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F28E6" w14:textId="77777777" w:rsidR="00A7042A" w:rsidRDefault="00DD25D3" w:rsidP="00A7042A">
      <w:pPr>
        <w:pStyle w:val="Ttulo1"/>
        <w:contextualSpacing/>
        <w:jc w:val="center"/>
      </w:pPr>
      <w:r>
        <w:t>INFORME FINANCIERO INTERNO</w:t>
      </w:r>
    </w:p>
    <w:p w14:paraId="5C20D366" w14:textId="77777777" w:rsidR="007D073D" w:rsidRDefault="007D073D" w:rsidP="00D54D5D">
      <w:pPr>
        <w:rPr>
          <w:rFonts w:ascii="Calibri" w:hAnsi="Calibri"/>
          <w:sz w:val="22"/>
        </w:rPr>
      </w:pPr>
    </w:p>
    <w:p w14:paraId="2053C7D7" w14:textId="77777777" w:rsidR="008C774A" w:rsidRDefault="008C774A" w:rsidP="00D54D5D">
      <w:pPr>
        <w:rPr>
          <w:rFonts w:ascii="Calibri" w:hAnsi="Calibri"/>
          <w:sz w:val="22"/>
        </w:rPr>
      </w:pPr>
    </w:p>
    <w:p w14:paraId="725AD3B5" w14:textId="00498A85" w:rsidR="007D073D" w:rsidRDefault="008C774A" w:rsidP="008C774A">
      <w:pPr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Ciudad de México, 24 de mayo de 2013</w:t>
      </w:r>
    </w:p>
    <w:p w14:paraId="2178B6EC" w14:textId="77777777" w:rsidR="007D073D" w:rsidRDefault="007D073D" w:rsidP="00D54D5D">
      <w:pPr>
        <w:rPr>
          <w:rFonts w:ascii="Calibri" w:hAnsi="Calibri"/>
          <w:sz w:val="22"/>
        </w:rPr>
      </w:pPr>
    </w:p>
    <w:p w14:paraId="49264D70" w14:textId="77777777" w:rsidR="008C774A" w:rsidRDefault="008C774A" w:rsidP="00D54D5D">
      <w:pPr>
        <w:rPr>
          <w:rFonts w:ascii="Calibri" w:hAnsi="Calibri"/>
          <w:sz w:val="22"/>
        </w:rPr>
      </w:pPr>
    </w:p>
    <w:p w14:paraId="2F0E526E" w14:textId="77777777" w:rsidR="00DD25D3" w:rsidRDefault="00DD25D3" w:rsidP="00D54D5D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Como parte de su política de rendición de cuentas como anfitriona de la </w:t>
      </w:r>
      <w:r w:rsidRPr="00DD25D3">
        <w:rPr>
          <w:rFonts w:ascii="Calibri" w:hAnsi="Calibri"/>
          <w:b/>
          <w:sz w:val="22"/>
        </w:rPr>
        <w:t>Reunión Regional del CFIP Américas</w:t>
      </w:r>
      <w:r>
        <w:rPr>
          <w:rFonts w:ascii="Calibri" w:hAnsi="Calibri"/>
          <w:sz w:val="22"/>
        </w:rPr>
        <w:t xml:space="preserve"> y las </w:t>
      </w:r>
      <w:r w:rsidRPr="00DD25D3">
        <w:rPr>
          <w:rFonts w:ascii="Calibri" w:hAnsi="Calibri"/>
          <w:b/>
          <w:sz w:val="22"/>
        </w:rPr>
        <w:t>Jornadas por la Integridad del Financiamiento Climático: Ciudad de México</w:t>
      </w:r>
      <w:r>
        <w:rPr>
          <w:rFonts w:ascii="Calibri" w:hAnsi="Calibri"/>
          <w:sz w:val="22"/>
        </w:rPr>
        <w:t>, Transparencia Mexicana presenta aquí el informe financiero de los gastos en la organizac</w:t>
      </w:r>
      <w:r w:rsidR="00BC16A8">
        <w:rPr>
          <w:rFonts w:ascii="Calibri" w:hAnsi="Calibri"/>
          <w:sz w:val="22"/>
        </w:rPr>
        <w:t>ión y conducción de los eventos:</w:t>
      </w:r>
    </w:p>
    <w:p w14:paraId="537CFF81" w14:textId="77777777" w:rsidR="00BC16A8" w:rsidRDefault="00BC16A8" w:rsidP="00D54D5D">
      <w:pPr>
        <w:rPr>
          <w:rFonts w:ascii="Calibri" w:hAnsi="Calibri"/>
          <w:sz w:val="22"/>
        </w:rPr>
      </w:pPr>
    </w:p>
    <w:p w14:paraId="7D62E4E1" w14:textId="77777777" w:rsidR="00BC16A8" w:rsidRPr="00C01DF7" w:rsidRDefault="00BC16A8" w:rsidP="00BC16A8">
      <w:pPr>
        <w:pStyle w:val="Ttulo2"/>
        <w:rPr>
          <w:color w:val="9BBB59" w:themeColor="accent3"/>
          <w:sz w:val="28"/>
        </w:rPr>
      </w:pPr>
      <w:r w:rsidRPr="00C01DF7">
        <w:rPr>
          <w:color w:val="9BBB59" w:themeColor="accent3"/>
          <w:sz w:val="28"/>
        </w:rPr>
        <w:t>Informe General</w:t>
      </w:r>
    </w:p>
    <w:p w14:paraId="55F396F4" w14:textId="77777777" w:rsidR="00D54D5D" w:rsidRDefault="00D54D5D" w:rsidP="00D54D5D">
      <w:pPr>
        <w:rPr>
          <w:rFonts w:ascii="Calibri" w:hAnsi="Calibri"/>
          <w:sz w:val="22"/>
        </w:rPr>
      </w:pPr>
    </w:p>
    <w:p w14:paraId="7CF2FB5C" w14:textId="1540CB67" w:rsidR="003B6033" w:rsidRPr="003B6033" w:rsidRDefault="00A7042A" w:rsidP="003B6033">
      <w:pPr>
        <w:rPr>
          <w:rFonts w:ascii="Calibri" w:hAnsi="Calibri"/>
          <w:b/>
          <w:bCs/>
          <w:sz w:val="22"/>
        </w:rPr>
      </w:pPr>
      <w:r>
        <w:rPr>
          <w:rFonts w:ascii="Calibri" w:hAnsi="Calibri"/>
          <w:sz w:val="22"/>
        </w:rPr>
        <w:t xml:space="preserve">(a) </w:t>
      </w:r>
      <w:r w:rsidR="004107E4">
        <w:rPr>
          <w:rFonts w:ascii="Calibri" w:hAnsi="Calibri"/>
          <w:sz w:val="22"/>
        </w:rPr>
        <w:t>Inversión para</w:t>
      </w:r>
      <w:r w:rsidR="003B6033">
        <w:rPr>
          <w:rFonts w:ascii="Calibri" w:hAnsi="Calibri"/>
          <w:sz w:val="22"/>
        </w:rPr>
        <w:t xml:space="preserve"> la Reunión Regional del CFIP Américas</w:t>
      </w:r>
      <w:r w:rsidR="004107E4">
        <w:rPr>
          <w:rFonts w:ascii="Calibri" w:hAnsi="Calibri"/>
          <w:sz w:val="22"/>
        </w:rPr>
        <w:t xml:space="preserve"> </w:t>
      </w:r>
      <w:r w:rsidR="00A86581" w:rsidRPr="00A86581">
        <w:rPr>
          <w:rFonts w:ascii="Calibri" w:hAnsi="Calibri"/>
          <w:sz w:val="22"/>
        </w:rPr>
        <w:t>(14</w:t>
      </w:r>
      <w:r w:rsidR="00734242">
        <w:rPr>
          <w:rFonts w:ascii="Calibri" w:hAnsi="Calibri"/>
          <w:sz w:val="22"/>
        </w:rPr>
        <w:t xml:space="preserve"> participantes presenciales y 33</w:t>
      </w:r>
      <w:r w:rsidR="004107E4" w:rsidRPr="00A86581">
        <w:rPr>
          <w:rFonts w:ascii="Calibri" w:hAnsi="Calibri"/>
          <w:sz w:val="22"/>
        </w:rPr>
        <w:t xml:space="preserve"> en promedio simultáneo en línea)</w:t>
      </w:r>
      <w:r w:rsidR="003B6033" w:rsidRPr="00A86581">
        <w:rPr>
          <w:rFonts w:ascii="Calibri" w:hAnsi="Calibri"/>
          <w:sz w:val="22"/>
        </w:rPr>
        <w:t>:</w:t>
      </w:r>
      <w:r w:rsidR="003B6033">
        <w:rPr>
          <w:rFonts w:ascii="Calibri" w:hAnsi="Calibri"/>
          <w:sz w:val="22"/>
        </w:rPr>
        <w:t xml:space="preserve"> </w:t>
      </w:r>
      <w:r w:rsidR="00521393">
        <w:rPr>
          <w:rFonts w:ascii="Calibri" w:hAnsi="Calibri"/>
          <w:b/>
          <w:bCs/>
          <w:sz w:val="22"/>
        </w:rPr>
        <w:t>€ 14,042.30</w:t>
      </w:r>
      <w:r w:rsidR="003B6033" w:rsidRPr="003B6033">
        <w:rPr>
          <w:rFonts w:ascii="Calibri" w:hAnsi="Calibri"/>
          <w:b/>
          <w:bCs/>
          <w:sz w:val="22"/>
        </w:rPr>
        <w:t xml:space="preserve"> </w:t>
      </w:r>
    </w:p>
    <w:p w14:paraId="10A1E7C5" w14:textId="18D9C529" w:rsidR="00A7042A" w:rsidRPr="00A7042A" w:rsidRDefault="00A7042A" w:rsidP="00A7042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(b) </w:t>
      </w:r>
      <w:r w:rsidR="004107E4">
        <w:rPr>
          <w:rFonts w:ascii="Calibri" w:hAnsi="Calibri"/>
          <w:sz w:val="22"/>
        </w:rPr>
        <w:t>Inversión para</w:t>
      </w:r>
      <w:r w:rsidR="003B6033">
        <w:rPr>
          <w:rFonts w:ascii="Calibri" w:hAnsi="Calibri"/>
          <w:sz w:val="22"/>
        </w:rPr>
        <w:t xml:space="preserve"> las Jornadas por la Integridad del Financiamiento Climático</w:t>
      </w:r>
      <w:r w:rsidR="00F60871">
        <w:rPr>
          <w:rFonts w:ascii="Calibri" w:hAnsi="Calibri"/>
          <w:sz w:val="22"/>
        </w:rPr>
        <w:t xml:space="preserve"> (</w:t>
      </w:r>
      <w:r w:rsidR="003E63E9">
        <w:rPr>
          <w:rFonts w:ascii="Calibri" w:hAnsi="Calibri"/>
          <w:sz w:val="22"/>
        </w:rPr>
        <w:t>45 participantes presenciales y 46 en promedio simultáneo en línea)</w:t>
      </w:r>
      <w:r w:rsidR="003B6033">
        <w:rPr>
          <w:rFonts w:ascii="Calibri" w:hAnsi="Calibri"/>
          <w:sz w:val="22"/>
        </w:rPr>
        <w:t xml:space="preserve">: Ciudad de México: </w:t>
      </w:r>
      <w:r w:rsidR="00521393">
        <w:rPr>
          <w:rFonts w:ascii="Calibri" w:hAnsi="Calibri"/>
          <w:b/>
          <w:sz w:val="22"/>
        </w:rPr>
        <w:t>€ 16,742.56</w:t>
      </w:r>
      <w:r w:rsidRPr="00A7042A">
        <w:rPr>
          <w:rFonts w:ascii="Calibri" w:hAnsi="Calibri"/>
          <w:sz w:val="22"/>
        </w:rPr>
        <w:t xml:space="preserve"> </w:t>
      </w:r>
    </w:p>
    <w:p w14:paraId="2E45210C" w14:textId="657D1AF2" w:rsidR="003B6033" w:rsidRPr="00A7042A" w:rsidRDefault="00BC16A8" w:rsidP="00D54D5D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hAnsi="Calibri"/>
          <w:sz w:val="22"/>
        </w:rPr>
        <w:t>(c)</w:t>
      </w:r>
      <w:r w:rsidR="00A7042A">
        <w:rPr>
          <w:rFonts w:ascii="Calibri" w:hAnsi="Calibri"/>
          <w:sz w:val="22"/>
        </w:rPr>
        <w:t xml:space="preserve"> </w:t>
      </w:r>
      <w:r w:rsidR="004107E4">
        <w:rPr>
          <w:rFonts w:ascii="Calibri" w:hAnsi="Calibri"/>
          <w:sz w:val="22"/>
        </w:rPr>
        <w:t>Inversión</w:t>
      </w:r>
      <w:r w:rsidR="003B6033">
        <w:rPr>
          <w:rFonts w:ascii="Calibri" w:hAnsi="Calibri"/>
          <w:sz w:val="22"/>
        </w:rPr>
        <w:t xml:space="preserve"> total de los eventos</w:t>
      </w:r>
      <w:r>
        <w:rPr>
          <w:rFonts w:ascii="Calibri" w:hAnsi="Calibri"/>
          <w:sz w:val="22"/>
        </w:rPr>
        <w:t xml:space="preserve"> (a + b)</w:t>
      </w:r>
      <w:r w:rsidR="003B6033">
        <w:rPr>
          <w:rFonts w:ascii="Calibri" w:hAnsi="Calibri"/>
          <w:sz w:val="22"/>
        </w:rPr>
        <w:t xml:space="preserve">: </w:t>
      </w:r>
      <w:r w:rsidR="00521393">
        <w:rPr>
          <w:rFonts w:ascii="Calibri" w:eastAsia="Times New Roman" w:hAnsi="Calibri" w:cs="Times New Roman"/>
          <w:b/>
          <w:color w:val="000000"/>
          <w:sz w:val="22"/>
          <w:szCs w:val="22"/>
        </w:rPr>
        <w:t>€ 30,784.86</w:t>
      </w:r>
    </w:p>
    <w:p w14:paraId="2D1190D8" w14:textId="70479664" w:rsidR="003B6033" w:rsidRDefault="004107E4" w:rsidP="00D54D5D">
      <w:pPr>
        <w:rPr>
          <w:rFonts w:ascii="Calibri" w:hAnsi="Calibri"/>
          <w:b/>
          <w:bCs/>
          <w:sz w:val="22"/>
        </w:rPr>
      </w:pPr>
      <w:r>
        <w:rPr>
          <w:rFonts w:ascii="Calibri" w:hAnsi="Calibri"/>
          <w:sz w:val="22"/>
        </w:rPr>
        <w:t>(d) Contribución</w:t>
      </w:r>
      <w:r w:rsidR="00BC16A8">
        <w:rPr>
          <w:rFonts w:ascii="Calibri" w:hAnsi="Calibri"/>
          <w:sz w:val="22"/>
        </w:rPr>
        <w:t xml:space="preserve"> del socio CCMSS</w:t>
      </w:r>
      <w:r w:rsidR="00A7042A">
        <w:rPr>
          <w:rFonts w:ascii="Calibri" w:hAnsi="Calibri"/>
          <w:sz w:val="22"/>
        </w:rPr>
        <w:t xml:space="preserve">: </w:t>
      </w:r>
      <w:r w:rsidR="00521393">
        <w:rPr>
          <w:rFonts w:ascii="Calibri" w:hAnsi="Calibri"/>
          <w:b/>
          <w:bCs/>
          <w:sz w:val="22"/>
        </w:rPr>
        <w:t>€ 2,880.18</w:t>
      </w:r>
    </w:p>
    <w:p w14:paraId="15EE6CE3" w14:textId="06200420" w:rsidR="00A7042A" w:rsidRPr="00A7042A" w:rsidRDefault="00BC16A8" w:rsidP="00D54D5D">
      <w:pPr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(e) </w:t>
      </w:r>
      <w:r w:rsidR="007B0B83">
        <w:rPr>
          <w:rFonts w:ascii="Calibri" w:hAnsi="Calibri"/>
          <w:bCs/>
          <w:sz w:val="22"/>
        </w:rPr>
        <w:t>Inversión total</w:t>
      </w:r>
      <w:r>
        <w:rPr>
          <w:rFonts w:ascii="Calibri" w:hAnsi="Calibri"/>
          <w:bCs/>
          <w:sz w:val="22"/>
        </w:rPr>
        <w:t xml:space="preserve"> (c – d)</w:t>
      </w:r>
      <w:r w:rsidR="00A7042A">
        <w:rPr>
          <w:rFonts w:ascii="Calibri" w:hAnsi="Calibri"/>
          <w:bCs/>
          <w:sz w:val="22"/>
        </w:rPr>
        <w:t>:</w:t>
      </w:r>
      <w:r>
        <w:rPr>
          <w:rFonts w:ascii="Calibri" w:hAnsi="Calibri"/>
          <w:bCs/>
          <w:sz w:val="22"/>
        </w:rPr>
        <w:t xml:space="preserve"> </w:t>
      </w:r>
      <w:r w:rsidR="009343DD">
        <w:rPr>
          <w:rFonts w:ascii="Calibri" w:hAnsi="Calibri"/>
          <w:b/>
          <w:bCs/>
          <w:sz w:val="22"/>
        </w:rPr>
        <w:t>€ 27,904.68</w:t>
      </w:r>
      <w:r w:rsidRPr="00BC16A8">
        <w:rPr>
          <w:rFonts w:ascii="Calibri" w:hAnsi="Calibri"/>
          <w:bCs/>
          <w:sz w:val="22"/>
        </w:rPr>
        <w:t xml:space="preserve"> </w:t>
      </w:r>
      <w:r w:rsidR="00A7042A">
        <w:rPr>
          <w:rFonts w:ascii="Calibri" w:hAnsi="Calibri"/>
          <w:bCs/>
          <w:sz w:val="22"/>
        </w:rPr>
        <w:t xml:space="preserve"> </w:t>
      </w:r>
    </w:p>
    <w:p w14:paraId="76D3FFB4" w14:textId="77777777" w:rsidR="00A7042A" w:rsidRDefault="00BC16A8" w:rsidP="00D54D5D">
      <w:pPr>
        <w:rPr>
          <w:rFonts w:ascii="Calibri" w:eastAsia="Times New Roman" w:hAnsi="Calibri" w:cs="Times New Roman"/>
          <w:b/>
          <w:color w:val="000000"/>
          <w:sz w:val="22"/>
          <w:szCs w:val="22"/>
        </w:rPr>
      </w:pPr>
      <w:r w:rsidRPr="00BC16A8">
        <w:rPr>
          <w:rFonts w:ascii="Calibri" w:hAnsi="Calibri"/>
          <w:bCs/>
          <w:sz w:val="22"/>
        </w:rPr>
        <w:t>(f)</w:t>
      </w:r>
      <w:r>
        <w:rPr>
          <w:rFonts w:ascii="Calibri" w:hAnsi="Calibri"/>
          <w:bCs/>
          <w:sz w:val="22"/>
        </w:rPr>
        <w:t xml:space="preserve"> Presupuesto CFIP asignado a TM para la reunión: </w:t>
      </w:r>
      <w:r w:rsidRPr="00BC16A8">
        <w:rPr>
          <w:rFonts w:ascii="Calibri" w:eastAsia="Times New Roman" w:hAnsi="Calibri" w:cs="Times New Roman"/>
          <w:b/>
          <w:color w:val="000000"/>
          <w:sz w:val="22"/>
          <w:szCs w:val="22"/>
        </w:rPr>
        <w:t>€ 29,700.00</w:t>
      </w:r>
    </w:p>
    <w:p w14:paraId="3E0581EB" w14:textId="0CA987C2" w:rsidR="00BC16A8" w:rsidRPr="00BC16A8" w:rsidRDefault="00BC16A8" w:rsidP="00BC16A8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(g) Saldo remanente (f – e): </w:t>
      </w:r>
      <w:r w:rsidR="009343DD">
        <w:rPr>
          <w:rFonts w:ascii="Calibri" w:eastAsia="Times New Roman" w:hAnsi="Calibri" w:cs="Times New Roman"/>
          <w:b/>
          <w:color w:val="000000"/>
          <w:sz w:val="22"/>
          <w:szCs w:val="22"/>
        </w:rPr>
        <w:t>€ 1,795.32</w:t>
      </w:r>
      <w:r w:rsidRPr="00BC16A8">
        <w:rPr>
          <w:rFonts w:ascii="Calibri" w:eastAsia="Times New Roman" w:hAnsi="Calibri" w:cs="Times New Roman"/>
          <w:color w:val="000000"/>
          <w:sz w:val="22"/>
          <w:szCs w:val="22"/>
        </w:rPr>
        <w:t xml:space="preserve"> </w:t>
      </w:r>
    </w:p>
    <w:p w14:paraId="7455F301" w14:textId="77777777" w:rsidR="00BC16A8" w:rsidRDefault="00BC16A8" w:rsidP="00D54D5D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3DC3F0A3" w14:textId="77777777" w:rsidR="00C01DF7" w:rsidRDefault="00C01DF7" w:rsidP="00D54D5D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20F3709D" w14:textId="77777777" w:rsidR="00C01DF7" w:rsidRDefault="00C01DF7" w:rsidP="00D54D5D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3633F0E1" w14:textId="77777777" w:rsidR="00C01DF7" w:rsidRDefault="00C01DF7" w:rsidP="00D54D5D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01ACCA46" w14:textId="77777777" w:rsidR="00C01DF7" w:rsidRDefault="00C01DF7" w:rsidP="00D54D5D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5CD88D6F" w14:textId="77777777" w:rsidR="00C01DF7" w:rsidRDefault="00C01DF7" w:rsidP="00D54D5D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7AB6C965" w14:textId="77777777" w:rsidR="00C01DF7" w:rsidRDefault="00C01DF7" w:rsidP="00D54D5D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51591204" w14:textId="77777777" w:rsidR="00C01DF7" w:rsidRDefault="00C01DF7" w:rsidP="00D54D5D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6114F3B3" w14:textId="77777777" w:rsidR="00C01DF7" w:rsidRDefault="00C01DF7" w:rsidP="00D54D5D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7BD60878" w14:textId="77777777" w:rsidR="00C01DF7" w:rsidRDefault="00C01DF7" w:rsidP="00D54D5D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5D0FD9C1" w14:textId="77777777" w:rsidR="00C01DF7" w:rsidRDefault="00C01DF7" w:rsidP="00D54D5D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4421AC30" w14:textId="77777777" w:rsidR="00C01DF7" w:rsidRDefault="00C01DF7" w:rsidP="00D54D5D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5AD77691" w14:textId="77777777" w:rsidR="00C01DF7" w:rsidRDefault="00C01DF7" w:rsidP="00D54D5D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16EC7D4F" w14:textId="77777777" w:rsidR="00C01DF7" w:rsidRDefault="00C01DF7" w:rsidP="00D54D5D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098FF101" w14:textId="77777777" w:rsidR="00C01DF7" w:rsidRDefault="00C01DF7" w:rsidP="00D54D5D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721D7AC4" w14:textId="77777777" w:rsidR="00C01DF7" w:rsidRDefault="00C01DF7" w:rsidP="00D54D5D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6FFBB560" w14:textId="77777777" w:rsidR="00C01DF7" w:rsidRDefault="00C01DF7" w:rsidP="00D54D5D">
      <w:pPr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20585704" w14:textId="77777777" w:rsidR="007D073D" w:rsidRPr="00C01DF7" w:rsidRDefault="007D073D" w:rsidP="007D073D">
      <w:pPr>
        <w:pStyle w:val="Ttulo2"/>
        <w:rPr>
          <w:color w:val="9BBB59" w:themeColor="accent3"/>
          <w:sz w:val="28"/>
        </w:rPr>
      </w:pPr>
      <w:r w:rsidRPr="00C01DF7">
        <w:rPr>
          <w:color w:val="9BBB59" w:themeColor="accent3"/>
          <w:sz w:val="28"/>
        </w:rPr>
        <w:lastRenderedPageBreak/>
        <w:t>Informe Detallado</w:t>
      </w:r>
    </w:p>
    <w:p w14:paraId="61038DF2" w14:textId="77777777" w:rsidR="00C01DF7" w:rsidRDefault="00C01DF7" w:rsidP="00D54D5D">
      <w:pPr>
        <w:rPr>
          <w:rFonts w:ascii="Calibri" w:hAnsi="Calibri"/>
          <w:b/>
          <w:bCs/>
          <w:sz w:val="22"/>
        </w:rPr>
      </w:pPr>
    </w:p>
    <w:p w14:paraId="60695C85" w14:textId="77777777" w:rsidR="00C01DF7" w:rsidRDefault="00C01DF7" w:rsidP="00D54D5D">
      <w:pPr>
        <w:rPr>
          <w:rFonts w:ascii="Calibri" w:hAnsi="Calibri"/>
          <w:b/>
          <w:bCs/>
          <w:sz w:val="22"/>
        </w:rPr>
      </w:pPr>
    </w:p>
    <w:tbl>
      <w:tblPr>
        <w:tblW w:w="87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4"/>
        <w:gridCol w:w="1160"/>
        <w:gridCol w:w="1160"/>
        <w:gridCol w:w="1160"/>
        <w:gridCol w:w="1264"/>
        <w:gridCol w:w="1460"/>
      </w:tblGrid>
      <w:tr w:rsidR="00633FD1" w:rsidRPr="00633FD1" w14:paraId="2A3EF4B6" w14:textId="77777777" w:rsidTr="00633FD1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2F1E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2B02472D" w14:textId="77777777" w:rsidR="00633FD1" w:rsidRPr="00633FD1" w:rsidRDefault="00633FD1" w:rsidP="00633FD1">
            <w:pPr>
              <w:jc w:val="center"/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val="es-MX" w:eastAsia="es-MX"/>
              </w:rPr>
              <w:t>Value</w:t>
            </w:r>
            <w:proofErr w:type="spellEnd"/>
            <w:r w:rsidRPr="00633FD1"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val="es-MX" w:eastAsia="es-MX"/>
              </w:rPr>
              <w:t xml:space="preserve"> (local $)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11714272" w14:textId="77777777" w:rsidR="00633FD1" w:rsidRPr="00633FD1" w:rsidRDefault="00633FD1" w:rsidP="00633FD1">
            <w:pPr>
              <w:jc w:val="center"/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val="es-MX" w:eastAsia="es-MX"/>
              </w:rPr>
              <w:t>Curr</w:t>
            </w:r>
            <w:proofErr w:type="spellEnd"/>
            <w:r w:rsidRPr="00633FD1"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val="es-MX" w:eastAsia="es-MX"/>
              </w:rPr>
              <w:t xml:space="preserve">. Ex. </w:t>
            </w:r>
            <w:proofErr w:type="spellStart"/>
            <w:r w:rsidRPr="00633FD1"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val="es-MX" w:eastAsia="es-MX"/>
              </w:rPr>
              <w:t>Rate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410ED2A0" w14:textId="77777777" w:rsidR="00633FD1" w:rsidRPr="00633FD1" w:rsidRDefault="00633FD1" w:rsidP="00633FD1">
            <w:pPr>
              <w:jc w:val="center"/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val="es-MX" w:eastAsia="es-MX"/>
              </w:rPr>
              <w:t>Value</w:t>
            </w:r>
            <w:proofErr w:type="spellEnd"/>
            <w:r w:rsidRPr="00633FD1"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val="es-MX" w:eastAsia="es-MX"/>
              </w:rPr>
              <w:t xml:space="preserve"> (EUR)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70B31B57" w14:textId="77777777" w:rsidR="00633FD1" w:rsidRPr="00633FD1" w:rsidRDefault="00633FD1" w:rsidP="00633FD1">
            <w:pPr>
              <w:jc w:val="center"/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val="es-MX" w:eastAsia="es-MX"/>
              </w:rPr>
              <w:t>Quantity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222CC2EE" w14:textId="77777777" w:rsidR="00633FD1" w:rsidRPr="00633FD1" w:rsidRDefault="00633FD1" w:rsidP="00633FD1">
            <w:pPr>
              <w:jc w:val="center"/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val="es-MX" w:eastAsia="es-MX"/>
              </w:rPr>
              <w:t xml:space="preserve">Total </w:t>
            </w:r>
            <w:proofErr w:type="spellStart"/>
            <w:r w:rsidRPr="00633FD1"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val="es-MX" w:eastAsia="es-MX"/>
              </w:rPr>
              <w:t>Cost</w:t>
            </w:r>
            <w:proofErr w:type="spellEnd"/>
            <w:r w:rsidRPr="00633FD1">
              <w:rPr>
                <w:rFonts w:ascii="Calibri" w:eastAsia="Times New Roman" w:hAnsi="Calibri" w:cs="Times New Roman"/>
                <w:color w:val="FFFFFF"/>
                <w:sz w:val="22"/>
                <w:szCs w:val="22"/>
                <w:lang w:val="es-MX" w:eastAsia="es-MX"/>
              </w:rPr>
              <w:t xml:space="preserve"> (EUR)</w:t>
            </w:r>
          </w:p>
        </w:tc>
      </w:tr>
      <w:tr w:rsidR="00633FD1" w:rsidRPr="00633FD1" w14:paraId="2384C075" w14:textId="77777777" w:rsidTr="00633FD1">
        <w:trPr>
          <w:trHeight w:val="28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3EB233" w14:textId="460C17FD" w:rsidR="00633FD1" w:rsidRPr="00633FD1" w:rsidRDefault="007F062A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Vuelos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1E54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6094.36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4126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3754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383.94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7A56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39DD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767.89</w:t>
            </w:r>
          </w:p>
        </w:tc>
      </w:tr>
      <w:tr w:rsidR="00633FD1" w:rsidRPr="00633FD1" w14:paraId="0B0B8745" w14:textId="77777777" w:rsidTr="00633FD1">
        <w:trPr>
          <w:trHeight w:val="288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D814EF" w14:textId="35CC96CE" w:rsidR="00633FD1" w:rsidRPr="00633FD1" w:rsidRDefault="007F062A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Alojamiento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D2CB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1364.00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718A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9306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85.93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297D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9838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4296.60</w:t>
            </w:r>
          </w:p>
        </w:tc>
      </w:tr>
      <w:tr w:rsidR="00633FD1" w:rsidRPr="00633FD1" w14:paraId="3EE702C1" w14:textId="77777777" w:rsidTr="00633FD1">
        <w:trPr>
          <w:trHeight w:val="288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511D55" w14:textId="72DC09D4" w:rsidR="00633FD1" w:rsidRPr="00633FD1" w:rsidRDefault="007F062A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Alojamiento</w:t>
            </w:r>
            <w:r w:rsidR="00633FD1"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 xml:space="preserve"> (extra VM)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39B8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1449.53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1AA3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D466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91.5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508E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2908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91.50</w:t>
            </w:r>
          </w:p>
        </w:tc>
      </w:tr>
      <w:tr w:rsidR="00633FD1" w:rsidRPr="00633FD1" w14:paraId="4CE2489E" w14:textId="77777777" w:rsidTr="00633FD1">
        <w:trPr>
          <w:trHeight w:val="288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6180B4" w14:textId="0981BD36" w:rsidR="00633FD1" w:rsidRPr="00633FD1" w:rsidRDefault="007F062A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Viáticos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4406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  <w:t>320.00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4A5C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7D65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  <w:t>20.16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5A98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36F5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  <w:t>161.28</w:t>
            </w:r>
          </w:p>
        </w:tc>
      </w:tr>
      <w:tr w:rsidR="00633FD1" w:rsidRPr="00633FD1" w14:paraId="56030AAC" w14:textId="77777777" w:rsidTr="00633FD1">
        <w:trPr>
          <w:trHeight w:val="288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08B9A8" w14:textId="01AB2CD9" w:rsidR="00633FD1" w:rsidRPr="00633FD1" w:rsidRDefault="007F062A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Desayuno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16DC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262.00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AB92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DBFA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16.51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DACB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5079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825.30</w:t>
            </w:r>
          </w:p>
        </w:tc>
      </w:tr>
      <w:tr w:rsidR="00633FD1" w:rsidRPr="00633FD1" w14:paraId="767BB162" w14:textId="77777777" w:rsidTr="00633FD1">
        <w:trPr>
          <w:trHeight w:val="288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BD44B8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es-MX" w:eastAsia="es-MX"/>
              </w:rPr>
              <w:t>Coffee</w:t>
            </w:r>
            <w:proofErr w:type="spellEnd"/>
            <w:r w:rsidRPr="00633FD1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es-MX" w:eastAsia="es-MX"/>
              </w:rPr>
              <w:t xml:space="preserve"> break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37AF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  <w:t>2439.50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238A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65C9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  <w:t>153.69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A536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F69C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  <w:t>153.69</w:t>
            </w:r>
          </w:p>
        </w:tc>
      </w:tr>
      <w:tr w:rsidR="00633FD1" w:rsidRPr="00633FD1" w14:paraId="7FAB40BA" w14:textId="77777777" w:rsidTr="00633FD1">
        <w:trPr>
          <w:trHeight w:val="288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510068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  <w:lang w:val="es-MX" w:eastAsia="es-MX"/>
              </w:rPr>
              <w:t>Catering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365F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12064.00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DB3E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A62D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760.03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DF38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3D24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760.03</w:t>
            </w:r>
          </w:p>
        </w:tc>
      </w:tr>
      <w:tr w:rsidR="00633FD1" w:rsidRPr="00633FD1" w14:paraId="3FF134CF" w14:textId="77777777" w:rsidTr="00633FD1">
        <w:trPr>
          <w:trHeight w:val="288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DF17AE" w14:textId="21A8A331" w:rsidR="00633FD1" w:rsidRPr="00633FD1" w:rsidRDefault="007F062A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Tarjetas SIM equipo TI-S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4EA4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600.04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E104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1E76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  <w:t>37.80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5DB2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64C9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  <w:t>37.80</w:t>
            </w:r>
          </w:p>
        </w:tc>
      </w:tr>
      <w:tr w:rsidR="00633FD1" w:rsidRPr="00633FD1" w14:paraId="1ACB8B24" w14:textId="77777777" w:rsidTr="00633FD1">
        <w:trPr>
          <w:trHeight w:val="288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83AF1C" w14:textId="5F9992FB" w:rsidR="00633FD1" w:rsidRPr="00633FD1" w:rsidRDefault="007F062A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Transporte equipo TM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8AB5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1490.00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0AD0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84DC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  <w:t>93.87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C7B6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5826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  <w:t>93.87</w:t>
            </w:r>
          </w:p>
        </w:tc>
      </w:tr>
      <w:tr w:rsidR="00633FD1" w:rsidRPr="00633FD1" w14:paraId="6BE17140" w14:textId="77777777" w:rsidTr="00633FD1">
        <w:trPr>
          <w:trHeight w:val="288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A595AF" w14:textId="131F25D5" w:rsidR="00633FD1" w:rsidRPr="00633FD1" w:rsidRDefault="007F062A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Cena</w:t>
            </w:r>
            <w:r w:rsidR="00633FD1"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 xml:space="preserve"> 14/5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177E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5813.00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0A19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4C4E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366.22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2367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02CF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366.22</w:t>
            </w:r>
          </w:p>
        </w:tc>
      </w:tr>
      <w:tr w:rsidR="00633FD1" w:rsidRPr="00633FD1" w14:paraId="75D4CFDA" w14:textId="77777777" w:rsidTr="00633FD1">
        <w:trPr>
          <w:trHeight w:val="288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C28AFA" w14:textId="1C5365A1" w:rsidR="00633FD1" w:rsidRPr="00633FD1" w:rsidRDefault="007F062A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Cena</w:t>
            </w:r>
            <w:r w:rsidR="00633FD1"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 xml:space="preserve"> 15/5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73DC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8461.01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8CFF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F6D1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533.04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8438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3F72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533.04</w:t>
            </w:r>
          </w:p>
        </w:tc>
      </w:tr>
      <w:tr w:rsidR="00633FD1" w:rsidRPr="00633FD1" w14:paraId="520E0521" w14:textId="77777777" w:rsidTr="00633FD1">
        <w:trPr>
          <w:trHeight w:val="288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36DD6E" w14:textId="7F527ACB" w:rsidR="00633FD1" w:rsidRPr="00633FD1" w:rsidRDefault="007F062A" w:rsidP="007F062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Sede</w:t>
            </w:r>
            <w:r w:rsidR="00633FD1"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gastos TM)</w:t>
            </w:r>
            <w:bookmarkStart w:id="0" w:name="_GoBack"/>
            <w:bookmarkEnd w:id="0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6268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12812.50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1862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3F58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807.19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E159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C6A8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807.19</w:t>
            </w:r>
          </w:p>
        </w:tc>
      </w:tr>
      <w:tr w:rsidR="00633FD1" w:rsidRPr="00633FD1" w14:paraId="2A6FA904" w14:textId="77777777" w:rsidTr="00633FD1">
        <w:trPr>
          <w:trHeight w:val="288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E7A49E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Streaming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353E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27840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37F4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80D4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1753.92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2228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038A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876.96</w:t>
            </w:r>
          </w:p>
        </w:tc>
      </w:tr>
      <w:tr w:rsidR="00633FD1" w:rsidRPr="00633FD1" w14:paraId="7E426A28" w14:textId="77777777" w:rsidTr="00633FD1">
        <w:trPr>
          <w:trHeight w:val="288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B3C244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Interpreter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6CF1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25998.18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22E8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F173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1637.89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BA72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6FF2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818.94</w:t>
            </w:r>
          </w:p>
        </w:tc>
      </w:tr>
      <w:tr w:rsidR="00633FD1" w:rsidRPr="00633FD1" w14:paraId="70BC8770" w14:textId="77777777" w:rsidTr="00633FD1">
        <w:trPr>
          <w:trHeight w:val="288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EF792A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Graphic</w:t>
            </w:r>
            <w:proofErr w:type="spellEnd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design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2B09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  <w:t>12000.00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A588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FACC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  <w:t>756.00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2AEB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  <w:t>0.5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45CD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sz w:val="22"/>
                <w:szCs w:val="22"/>
                <w:lang w:val="es-MX" w:eastAsia="es-MX"/>
              </w:rPr>
              <w:t>378.00</w:t>
            </w:r>
          </w:p>
        </w:tc>
      </w:tr>
      <w:tr w:rsidR="00633FD1" w:rsidRPr="00633FD1" w14:paraId="234E73DA" w14:textId="77777777" w:rsidTr="00633FD1">
        <w:trPr>
          <w:trHeight w:val="288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A4B5D9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Mariluz</w:t>
            </w:r>
            <w:proofErr w:type="spellEnd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 xml:space="preserve"> Arranz </w:t>
            </w: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salary</w:t>
            </w:r>
            <w:proofErr w:type="spellEnd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 xml:space="preserve"> (80%)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F75C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87301.59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60BB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DDC0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5500.00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ACF2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A179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2750.00</w:t>
            </w:r>
          </w:p>
        </w:tc>
      </w:tr>
      <w:tr w:rsidR="00633FD1" w:rsidRPr="00633FD1" w14:paraId="2E9C7537" w14:textId="77777777" w:rsidTr="00633FD1">
        <w:trPr>
          <w:trHeight w:val="288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BF4452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Photographer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B443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3200.00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4A34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7AE3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201.60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5A09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09F8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100.80</w:t>
            </w:r>
          </w:p>
        </w:tc>
      </w:tr>
      <w:tr w:rsidR="00633FD1" w:rsidRPr="00633FD1" w14:paraId="72406FC4" w14:textId="77777777" w:rsidTr="00633FD1">
        <w:trPr>
          <w:trHeight w:val="288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499E11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Printing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B8E8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7085.28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881A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35F8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446.37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53D8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5CC3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223.19</w:t>
            </w:r>
          </w:p>
        </w:tc>
      </w:tr>
      <w:tr w:rsidR="00633FD1" w:rsidRPr="00633FD1" w14:paraId="32CF84C8" w14:textId="77777777" w:rsidTr="00633FD1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A49F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2953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2C84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BC37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42B51FE" w14:textId="57BA6802" w:rsidR="00633FD1" w:rsidRPr="00633FD1" w:rsidRDefault="00633FD1" w:rsidP="00633F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  <w:t>Total interno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F51FBE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 €      14,042.30 </w:t>
            </w:r>
          </w:p>
        </w:tc>
      </w:tr>
    </w:tbl>
    <w:p w14:paraId="450F51D4" w14:textId="77777777" w:rsidR="00C01DF7" w:rsidRDefault="00C01DF7" w:rsidP="00D54D5D">
      <w:pPr>
        <w:rPr>
          <w:rFonts w:ascii="Calibri" w:hAnsi="Calibri"/>
          <w:b/>
          <w:bCs/>
          <w:sz w:val="22"/>
        </w:rPr>
      </w:pPr>
    </w:p>
    <w:p w14:paraId="77C300FD" w14:textId="77777777" w:rsidR="00C01DF7" w:rsidRDefault="00C01DF7" w:rsidP="00D54D5D">
      <w:pPr>
        <w:rPr>
          <w:rFonts w:ascii="Calibri" w:hAnsi="Calibri"/>
          <w:b/>
          <w:bCs/>
          <w:sz w:val="22"/>
        </w:rPr>
      </w:pP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3"/>
        <w:gridCol w:w="977"/>
        <w:gridCol w:w="941"/>
        <w:gridCol w:w="941"/>
        <w:gridCol w:w="2860"/>
        <w:gridCol w:w="1182"/>
      </w:tblGrid>
      <w:tr w:rsidR="00633FD1" w:rsidRPr="00633FD1" w14:paraId="457F9386" w14:textId="77777777" w:rsidTr="00633FD1">
        <w:trPr>
          <w:trHeight w:val="288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FDF664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Flight (HCP)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FEBF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22231.00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A381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5599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1400.55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77DE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5CB6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1400.55</w:t>
            </w:r>
          </w:p>
        </w:tc>
      </w:tr>
      <w:tr w:rsidR="00633FD1" w:rsidRPr="00633FD1" w14:paraId="3E467CBD" w14:textId="77777777" w:rsidTr="00633FD1">
        <w:trPr>
          <w:trHeight w:val="288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4B5A9D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Flight (DB)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1832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5297.39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03DD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1CFD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333.74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D85F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92C6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333.74</w:t>
            </w:r>
          </w:p>
        </w:tc>
      </w:tr>
      <w:tr w:rsidR="00633FD1" w:rsidRPr="00633FD1" w14:paraId="320A3119" w14:textId="77777777" w:rsidTr="00633FD1">
        <w:trPr>
          <w:trHeight w:val="288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2C2B17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Accomodation</w:t>
            </w:r>
            <w:proofErr w:type="spellEnd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 xml:space="preserve"> (HCP)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CF53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1364.00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5EF2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41CF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85.93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5826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7B41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85.93</w:t>
            </w:r>
          </w:p>
        </w:tc>
      </w:tr>
      <w:tr w:rsidR="00633FD1" w:rsidRPr="00633FD1" w14:paraId="5E123DD6" w14:textId="77777777" w:rsidTr="00633FD1">
        <w:trPr>
          <w:trHeight w:val="288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0A66AC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Accomodation</w:t>
            </w:r>
            <w:proofErr w:type="spellEnd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 xml:space="preserve"> (DB)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9F1D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5993.00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F214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BB3D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377.56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E20E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3D8D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377.56</w:t>
            </w:r>
          </w:p>
        </w:tc>
      </w:tr>
      <w:tr w:rsidR="00633FD1" w:rsidRPr="00633FD1" w14:paraId="1DFF80A0" w14:textId="77777777" w:rsidTr="00633FD1">
        <w:trPr>
          <w:trHeight w:val="288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DB1F11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Transfers</w:t>
            </w:r>
            <w:proofErr w:type="spellEnd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 xml:space="preserve"> (DB)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D7B1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1765.00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9F8E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E6F9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111.20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B6E0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6FBD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111.20</w:t>
            </w:r>
          </w:p>
        </w:tc>
      </w:tr>
      <w:tr w:rsidR="00633FD1" w:rsidRPr="00633FD1" w14:paraId="4E2C249F" w14:textId="77777777" w:rsidTr="00633FD1">
        <w:trPr>
          <w:trHeight w:val="288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F6413B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Breakfast</w:t>
            </w:r>
            <w:proofErr w:type="spellEnd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 xml:space="preserve"> (HCP)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5CBD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262.00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6C24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84BB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16.51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EA1A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BE24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16.51</w:t>
            </w:r>
          </w:p>
        </w:tc>
      </w:tr>
      <w:tr w:rsidR="00633FD1" w:rsidRPr="00633FD1" w14:paraId="25F237D4" w14:textId="77777777" w:rsidTr="00633FD1">
        <w:trPr>
          <w:trHeight w:val="288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85D4C9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Accomodation</w:t>
            </w:r>
            <w:proofErr w:type="spellEnd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 xml:space="preserve"> (extra AS)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E183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1422.54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24CC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8784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89.62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B1E3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30A0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89.62</w:t>
            </w:r>
          </w:p>
        </w:tc>
      </w:tr>
      <w:tr w:rsidR="00633FD1" w:rsidRPr="00633FD1" w14:paraId="445D8C20" w14:textId="77777777" w:rsidTr="00633FD1">
        <w:trPr>
          <w:trHeight w:val="288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54815A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Accomodation</w:t>
            </w:r>
            <w:proofErr w:type="spellEnd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 xml:space="preserve"> (extra VM)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4285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1449.53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C693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E294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91.50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EDD5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C257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91.50</w:t>
            </w:r>
          </w:p>
        </w:tc>
      </w:tr>
      <w:tr w:rsidR="00633FD1" w:rsidRPr="00633FD1" w14:paraId="761070A2" w14:textId="77777777" w:rsidTr="00633FD1">
        <w:trPr>
          <w:trHeight w:val="288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D58B0E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Catering &amp; Brindis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7359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24242.07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0050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D4E1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1527.25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9115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A833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1527.25</w:t>
            </w:r>
          </w:p>
        </w:tc>
      </w:tr>
      <w:tr w:rsidR="00633FD1" w:rsidRPr="00633FD1" w14:paraId="5EA408A8" w14:textId="77777777" w:rsidTr="00633FD1">
        <w:trPr>
          <w:trHeight w:val="288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BDFB52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Streaming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7E62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27840.00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70B5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BA4D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1753.92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010C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2AE8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350.78</w:t>
            </w:r>
          </w:p>
        </w:tc>
      </w:tr>
      <w:tr w:rsidR="00633FD1" w:rsidRPr="00633FD1" w14:paraId="5977E08D" w14:textId="77777777" w:rsidTr="00633FD1">
        <w:trPr>
          <w:trHeight w:val="288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ECF0F8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Venue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2F0F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12180.00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51E7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E3B5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767.34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79F6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98BA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767.34</w:t>
            </w:r>
          </w:p>
        </w:tc>
      </w:tr>
      <w:tr w:rsidR="00633FD1" w:rsidRPr="00633FD1" w14:paraId="40FF6652" w14:textId="77777777" w:rsidTr="00633FD1">
        <w:trPr>
          <w:trHeight w:val="288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EE57EA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Interpreter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8BEA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25998.18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7D07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5A65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1637.89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C143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08BF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327.58</w:t>
            </w:r>
          </w:p>
        </w:tc>
      </w:tr>
      <w:tr w:rsidR="00633FD1" w:rsidRPr="00633FD1" w14:paraId="550DFBEF" w14:textId="77777777" w:rsidTr="00633FD1">
        <w:trPr>
          <w:trHeight w:val="288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0536F3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Photographer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D5FA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3200.00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BF85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3A24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201.60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5557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B169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40.32</w:t>
            </w:r>
          </w:p>
        </w:tc>
      </w:tr>
      <w:tr w:rsidR="00633FD1" w:rsidRPr="00633FD1" w14:paraId="1A837F79" w14:textId="77777777" w:rsidTr="00633FD1">
        <w:trPr>
          <w:trHeight w:val="288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86E428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Graphic</w:t>
            </w:r>
            <w:proofErr w:type="spellEnd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Design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8E54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12000.00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DE0C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284F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756.00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3026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E64B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151.20</w:t>
            </w:r>
          </w:p>
        </w:tc>
      </w:tr>
      <w:tr w:rsidR="00633FD1" w:rsidRPr="00633FD1" w14:paraId="06F16AD1" w14:textId="77777777" w:rsidTr="00633FD1">
        <w:trPr>
          <w:trHeight w:val="288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BE0F96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lastRenderedPageBreak/>
              <w:t>Printing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C409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7085.28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5F3D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9C6B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446.37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BF56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39DC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89.27</w:t>
            </w:r>
          </w:p>
        </w:tc>
      </w:tr>
      <w:tr w:rsidR="00633FD1" w:rsidRPr="00633FD1" w14:paraId="32FF7416" w14:textId="77777777" w:rsidTr="00633FD1">
        <w:trPr>
          <w:trHeight w:val="288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9B88BF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Mariluz</w:t>
            </w:r>
            <w:proofErr w:type="spellEnd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 xml:space="preserve"> Arranz </w:t>
            </w: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salary</w:t>
            </w:r>
            <w:proofErr w:type="spellEnd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 xml:space="preserve"> (80%)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09C3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87301.59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59C8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FC43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5500.00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6F6E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A7AE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1100.00</w:t>
            </w:r>
          </w:p>
        </w:tc>
      </w:tr>
      <w:tr w:rsidR="00633FD1" w:rsidRPr="00633FD1" w14:paraId="05634AB1" w14:textId="77777777" w:rsidTr="00633FD1">
        <w:trPr>
          <w:trHeight w:val="288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3A79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FC91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FA87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DB31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E8F4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  <w:t>Total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9FBF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 €        6,860.35 </w:t>
            </w:r>
          </w:p>
        </w:tc>
      </w:tr>
      <w:tr w:rsidR="00633FD1" w:rsidRPr="00633FD1" w14:paraId="687B6252" w14:textId="77777777" w:rsidTr="00633FD1">
        <w:trPr>
          <w:trHeight w:val="288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15C8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7D51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2FDE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2E45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8F9BFA4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Total TM (incluyendo sueldo </w:t>
            </w:r>
            <w:proofErr w:type="spellStart"/>
            <w:r w:rsidRPr="00633FD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  <w:t>MArranz</w:t>
            </w:r>
            <w:proofErr w:type="spellEnd"/>
            <w:r w:rsidRPr="00633FD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  <w:t>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39E7B9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 €        3,980.17 </w:t>
            </w:r>
          </w:p>
        </w:tc>
      </w:tr>
    </w:tbl>
    <w:p w14:paraId="0F09D4FC" w14:textId="77777777" w:rsidR="00C01DF7" w:rsidRDefault="00C01DF7" w:rsidP="00D54D5D">
      <w:pPr>
        <w:rPr>
          <w:rFonts w:ascii="Calibri" w:hAnsi="Calibri"/>
          <w:b/>
          <w:bCs/>
          <w:sz w:val="22"/>
        </w:rPr>
      </w:pPr>
    </w:p>
    <w:p w14:paraId="073C90C1" w14:textId="77777777" w:rsidR="00C01DF7" w:rsidRDefault="00C01DF7" w:rsidP="00D54D5D">
      <w:pPr>
        <w:rPr>
          <w:rFonts w:ascii="Calibri" w:hAnsi="Calibri"/>
          <w:b/>
          <w:bCs/>
          <w:sz w:val="22"/>
        </w:rPr>
      </w:pPr>
    </w:p>
    <w:p w14:paraId="398A0159" w14:textId="77777777" w:rsidR="00C01DF7" w:rsidRDefault="00C01DF7" w:rsidP="00D54D5D">
      <w:pPr>
        <w:rPr>
          <w:rFonts w:ascii="Calibri" w:hAnsi="Calibri"/>
          <w:b/>
          <w:bCs/>
          <w:sz w:val="22"/>
        </w:rPr>
      </w:pPr>
    </w:p>
    <w:p w14:paraId="24D97ECB" w14:textId="77777777" w:rsidR="00520CB2" w:rsidRDefault="00520CB2" w:rsidP="00D54D5D">
      <w:pPr>
        <w:rPr>
          <w:rFonts w:ascii="Calibri" w:hAnsi="Calibri"/>
          <w:b/>
          <w:bCs/>
          <w:sz w:val="22"/>
        </w:rPr>
      </w:pPr>
    </w:p>
    <w:tbl>
      <w:tblPr>
        <w:tblW w:w="89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1212"/>
        <w:gridCol w:w="1212"/>
        <w:gridCol w:w="1212"/>
        <w:gridCol w:w="1212"/>
        <w:gridCol w:w="1525"/>
      </w:tblGrid>
      <w:tr w:rsidR="00633FD1" w:rsidRPr="00633FD1" w14:paraId="1ABFE540" w14:textId="77777777" w:rsidTr="00633FD1">
        <w:trPr>
          <w:trHeight w:val="29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2AC090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Accomodation</w:t>
            </w:r>
            <w:proofErr w:type="spellEnd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 xml:space="preserve"> (extra VM)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1AD2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1449.53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C134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DCB5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91.50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C60D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A056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91.5</w:t>
            </w:r>
          </w:p>
        </w:tc>
      </w:tr>
      <w:tr w:rsidR="00633FD1" w:rsidRPr="00633FD1" w14:paraId="1E136BC0" w14:textId="77777777" w:rsidTr="00633FD1">
        <w:trPr>
          <w:trHeight w:val="292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CA9234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Accomodation</w:t>
            </w:r>
            <w:proofErr w:type="spellEnd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 xml:space="preserve"> (extra AS)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B972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1422.54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1B1C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F311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89.62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8A3F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8022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89.62</w:t>
            </w:r>
          </w:p>
        </w:tc>
      </w:tr>
      <w:tr w:rsidR="00633FD1" w:rsidRPr="00633FD1" w14:paraId="7A47FCED" w14:textId="77777777" w:rsidTr="00633FD1">
        <w:trPr>
          <w:trHeight w:val="292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195E98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Transfers</w:t>
            </w:r>
            <w:proofErr w:type="spellEnd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 xml:space="preserve"> (Van equipo TI)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CFBF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CD1E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E5F8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75.60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2E7D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519E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75.60</w:t>
            </w:r>
          </w:p>
        </w:tc>
      </w:tr>
      <w:tr w:rsidR="00633FD1" w:rsidRPr="00633FD1" w14:paraId="404B678D" w14:textId="77777777" w:rsidTr="00633FD1">
        <w:trPr>
          <w:trHeight w:val="292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BF0AE8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Venue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3508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16008.00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4A14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9065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1008.50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5632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9E66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1008.50</w:t>
            </w:r>
          </w:p>
        </w:tc>
      </w:tr>
      <w:tr w:rsidR="00633FD1" w:rsidRPr="00633FD1" w14:paraId="6AFD2F92" w14:textId="77777777" w:rsidTr="00633FD1">
        <w:trPr>
          <w:trHeight w:val="292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D0646A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Lunch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0855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19468.00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65D7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D575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1226.48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9B2F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1DF5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1226.48</w:t>
            </w:r>
          </w:p>
        </w:tc>
      </w:tr>
      <w:tr w:rsidR="00633FD1" w:rsidRPr="00633FD1" w14:paraId="0AE9DAE4" w14:textId="77777777" w:rsidTr="00633FD1">
        <w:trPr>
          <w:trHeight w:val="292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16DFB7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Coffee</w:t>
            </w:r>
            <w:proofErr w:type="spellEnd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 xml:space="preserve"> Break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23B5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13780.00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A162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0325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868.14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746A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D569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868.14</w:t>
            </w:r>
          </w:p>
        </w:tc>
      </w:tr>
      <w:tr w:rsidR="00633FD1" w:rsidRPr="00633FD1" w14:paraId="5865C5C9" w14:textId="77777777" w:rsidTr="00633FD1">
        <w:trPr>
          <w:trHeight w:val="292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7F03B7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Catering &amp; Brindis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67BC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27012.93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727C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DB0E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1701.81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AA64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6D03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1701.81</w:t>
            </w:r>
          </w:p>
        </w:tc>
      </w:tr>
      <w:tr w:rsidR="00633FD1" w:rsidRPr="00633FD1" w14:paraId="57FBB3EB" w14:textId="77777777" w:rsidTr="00633FD1">
        <w:trPr>
          <w:trHeight w:val="292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61849D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Streaming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57A5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27840.00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4243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DEB4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1753.92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7B7A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DA39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526.18</w:t>
            </w:r>
          </w:p>
        </w:tc>
      </w:tr>
      <w:tr w:rsidR="00633FD1" w:rsidRPr="00633FD1" w14:paraId="521E44E7" w14:textId="77777777" w:rsidTr="00633FD1">
        <w:trPr>
          <w:trHeight w:val="292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3217E8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Interpreter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21CF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25998.18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C5B6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A3D9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1637.89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6F4F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FB5F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491.37</w:t>
            </w:r>
          </w:p>
        </w:tc>
      </w:tr>
      <w:tr w:rsidR="00633FD1" w:rsidRPr="00633FD1" w14:paraId="49184D7D" w14:textId="77777777" w:rsidTr="00633FD1">
        <w:trPr>
          <w:trHeight w:val="292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462024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Photographer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F732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3200.00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0537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F6D4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201.60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19C7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BD63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60.48</w:t>
            </w:r>
          </w:p>
        </w:tc>
      </w:tr>
      <w:tr w:rsidR="00633FD1" w:rsidRPr="00633FD1" w14:paraId="7E646494" w14:textId="77777777" w:rsidTr="00633FD1">
        <w:trPr>
          <w:trHeight w:val="292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619C09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Graphic</w:t>
            </w:r>
            <w:proofErr w:type="spellEnd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Design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E720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12000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9902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A83D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756.00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DCB6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26EF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226.80</w:t>
            </w:r>
          </w:p>
        </w:tc>
      </w:tr>
      <w:tr w:rsidR="00633FD1" w:rsidRPr="00633FD1" w14:paraId="3AA25954" w14:textId="77777777" w:rsidTr="00633FD1">
        <w:trPr>
          <w:trHeight w:val="292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738616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Printing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F1A8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7085.28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70A7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A078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446.37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E159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17A7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133.91</w:t>
            </w:r>
          </w:p>
        </w:tc>
      </w:tr>
      <w:tr w:rsidR="00633FD1" w:rsidRPr="00633FD1" w14:paraId="6B77F08F" w14:textId="77777777" w:rsidTr="00633FD1">
        <w:trPr>
          <w:trHeight w:val="292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49C881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Food</w:t>
            </w:r>
            <w:proofErr w:type="spellEnd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Rev</w:t>
            </w:r>
            <w:proofErr w:type="spellEnd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Printing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C04D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189.08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0FBB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6264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11.91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9CAC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668C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11.91</w:t>
            </w:r>
          </w:p>
        </w:tc>
      </w:tr>
      <w:tr w:rsidR="00633FD1" w:rsidRPr="00633FD1" w14:paraId="3B961424" w14:textId="77777777" w:rsidTr="00633FD1">
        <w:trPr>
          <w:trHeight w:val="292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5486C5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 xml:space="preserve">Video </w:t>
            </w: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Editing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3845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8700.00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568E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54DC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548.10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5C81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9FDF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548.10</w:t>
            </w:r>
          </w:p>
        </w:tc>
      </w:tr>
      <w:tr w:rsidR="00633FD1" w:rsidRPr="00633FD1" w14:paraId="71CA9FD4" w14:textId="77777777" w:rsidTr="00633FD1">
        <w:trPr>
          <w:trHeight w:val="292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8F72BD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Mariluz</w:t>
            </w:r>
            <w:proofErr w:type="spellEnd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 xml:space="preserve"> Arranz </w:t>
            </w: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salary</w:t>
            </w:r>
            <w:proofErr w:type="spellEnd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 xml:space="preserve"> (80%)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5EFB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87301.59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7E00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B665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5500.00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05DA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48C5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1650.00</w:t>
            </w:r>
          </w:p>
        </w:tc>
      </w:tr>
      <w:tr w:rsidR="00633FD1" w:rsidRPr="00633FD1" w14:paraId="0F92FFC3" w14:textId="77777777" w:rsidTr="00633FD1">
        <w:trPr>
          <w:trHeight w:val="292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62884C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Technical</w:t>
            </w:r>
            <w:proofErr w:type="spellEnd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consultant</w:t>
            </w:r>
            <w:proofErr w:type="spellEnd"/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 xml:space="preserve"> (JV)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7DE3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18600.00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42BB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0.063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F4E5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1171.80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E3DD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53A0" w14:textId="77777777" w:rsidR="00633FD1" w:rsidRPr="00633FD1" w:rsidRDefault="00633FD1" w:rsidP="00633FD1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  <w:t>1171.80</w:t>
            </w:r>
          </w:p>
        </w:tc>
      </w:tr>
      <w:tr w:rsidR="00633FD1" w:rsidRPr="00633FD1" w14:paraId="4ADC37BF" w14:textId="77777777" w:rsidTr="00633FD1">
        <w:trPr>
          <w:trHeight w:val="292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9F21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6CD0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2767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6AF8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D2E69B0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  <w:t>Total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994441" w14:textId="77777777" w:rsidR="00633FD1" w:rsidRPr="00633FD1" w:rsidRDefault="00633FD1" w:rsidP="00633FD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33FD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 €        9,882.21 </w:t>
            </w:r>
          </w:p>
        </w:tc>
      </w:tr>
    </w:tbl>
    <w:p w14:paraId="46E1FDFC" w14:textId="77777777" w:rsidR="00520CB2" w:rsidRDefault="00520CB2" w:rsidP="00D54D5D">
      <w:pPr>
        <w:rPr>
          <w:rFonts w:ascii="Calibri" w:hAnsi="Calibri"/>
          <w:b/>
          <w:bCs/>
          <w:sz w:val="22"/>
        </w:rPr>
      </w:pPr>
    </w:p>
    <w:tbl>
      <w:tblPr>
        <w:tblpPr w:leftFromText="141" w:rightFromText="141" w:vertAnchor="text" w:horzAnchor="page" w:tblpX="8619" w:tblpY="15"/>
        <w:tblW w:w="1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1037"/>
      </w:tblGrid>
      <w:tr w:rsidR="00C362DA" w:rsidRPr="00C362DA" w14:paraId="68C5ED42" w14:textId="77777777" w:rsidTr="00C362DA">
        <w:trPr>
          <w:trHeight w:val="37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5554CA0" w14:textId="77777777" w:rsidR="00C362DA" w:rsidRPr="00C362DA" w:rsidRDefault="00C362DA" w:rsidP="00C362D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C362D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  <w:t>Total global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695A9C" w14:textId="77777777" w:rsidR="00C362DA" w:rsidRPr="00C362DA" w:rsidRDefault="00C362DA" w:rsidP="00C362D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C362D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MX" w:eastAsia="es-MX"/>
              </w:rPr>
              <w:t xml:space="preserve"> €      27,904.68 </w:t>
            </w:r>
          </w:p>
        </w:tc>
      </w:tr>
    </w:tbl>
    <w:p w14:paraId="66D992A2" w14:textId="77777777" w:rsidR="00520CB2" w:rsidRDefault="00520CB2" w:rsidP="00D54D5D">
      <w:pPr>
        <w:rPr>
          <w:rFonts w:ascii="Calibri" w:hAnsi="Calibri"/>
          <w:b/>
          <w:bCs/>
          <w:sz w:val="22"/>
        </w:rPr>
      </w:pPr>
    </w:p>
    <w:p w14:paraId="43DB5088" w14:textId="77777777" w:rsidR="00520CB2" w:rsidRDefault="00520CB2" w:rsidP="00D54D5D">
      <w:pPr>
        <w:rPr>
          <w:rFonts w:ascii="Calibri" w:hAnsi="Calibri"/>
          <w:b/>
          <w:bCs/>
          <w:sz w:val="22"/>
        </w:rPr>
      </w:pPr>
    </w:p>
    <w:p w14:paraId="7E6286E0" w14:textId="77777777" w:rsidR="00C01DF7" w:rsidRDefault="00C01DF7" w:rsidP="00C362DA">
      <w:pPr>
        <w:rPr>
          <w:rFonts w:ascii="Calibri" w:hAnsi="Calibri"/>
          <w:b/>
          <w:bCs/>
          <w:sz w:val="22"/>
        </w:rPr>
      </w:pPr>
    </w:p>
    <w:p w14:paraId="24DD2D86" w14:textId="77777777" w:rsidR="00C01DF7" w:rsidRDefault="00C01DF7" w:rsidP="00D54D5D">
      <w:pPr>
        <w:rPr>
          <w:rFonts w:ascii="Calibri" w:hAnsi="Calibri"/>
          <w:b/>
          <w:bCs/>
          <w:sz w:val="22"/>
        </w:rPr>
      </w:pPr>
    </w:p>
    <w:p w14:paraId="5BE7C6D6" w14:textId="77777777" w:rsidR="002A0200" w:rsidRDefault="002A0200" w:rsidP="007D073D">
      <w:pPr>
        <w:pStyle w:val="Ttulo2"/>
        <w:rPr>
          <w:color w:val="9BBB59" w:themeColor="accent3"/>
          <w:sz w:val="28"/>
        </w:rPr>
      </w:pPr>
    </w:p>
    <w:p w14:paraId="2684A609" w14:textId="77777777" w:rsidR="002A0200" w:rsidRDefault="002A0200" w:rsidP="007D073D">
      <w:pPr>
        <w:pStyle w:val="Ttulo2"/>
        <w:rPr>
          <w:color w:val="9BBB59" w:themeColor="accent3"/>
          <w:sz w:val="28"/>
        </w:rPr>
      </w:pPr>
    </w:p>
    <w:p w14:paraId="49E28036" w14:textId="77777777" w:rsidR="002A0200" w:rsidRDefault="002A0200" w:rsidP="002A0200"/>
    <w:p w14:paraId="115D6266" w14:textId="77777777" w:rsidR="002A0200" w:rsidRPr="002A0200" w:rsidRDefault="002A0200" w:rsidP="002A0200"/>
    <w:p w14:paraId="1AADE9EB" w14:textId="77777777" w:rsidR="007D073D" w:rsidRPr="00C01DF7" w:rsidRDefault="007D073D" w:rsidP="007D073D">
      <w:pPr>
        <w:pStyle w:val="Ttulo2"/>
        <w:rPr>
          <w:color w:val="9BBB59" w:themeColor="accent3"/>
          <w:sz w:val="28"/>
        </w:rPr>
      </w:pPr>
      <w:r w:rsidRPr="00C01DF7">
        <w:rPr>
          <w:color w:val="9BBB59" w:themeColor="accent3"/>
          <w:sz w:val="28"/>
        </w:rPr>
        <w:t>Informe Analítico</w:t>
      </w:r>
    </w:p>
    <w:p w14:paraId="1CF38A9B" w14:textId="77777777" w:rsidR="00BC16A8" w:rsidRDefault="00BC16A8" w:rsidP="00D54D5D">
      <w:pPr>
        <w:rPr>
          <w:rFonts w:ascii="Calibri" w:hAnsi="Calibri"/>
          <w:b/>
          <w:bCs/>
          <w:sz w:val="22"/>
        </w:rPr>
      </w:pPr>
    </w:p>
    <w:p w14:paraId="1B4B772B" w14:textId="77777777" w:rsidR="0062329D" w:rsidRDefault="0062329D" w:rsidP="00D54D5D">
      <w:pPr>
        <w:rPr>
          <w:rFonts w:ascii="Calibri" w:hAnsi="Calibri"/>
          <w:b/>
          <w:bCs/>
          <w:sz w:val="22"/>
        </w:rPr>
      </w:pPr>
    </w:p>
    <w:p w14:paraId="4619128E" w14:textId="77777777" w:rsidR="00D35F8D" w:rsidRPr="00D35F8D" w:rsidRDefault="00D35F8D" w:rsidP="00D35F8D">
      <w:pPr>
        <w:rPr>
          <w:rFonts w:ascii="Calibri" w:hAnsi="Calibri"/>
          <w:b/>
          <w:bCs/>
          <w:sz w:val="22"/>
        </w:rPr>
      </w:pPr>
      <w:r w:rsidRPr="00D35F8D">
        <w:rPr>
          <w:rFonts w:ascii="Calibri" w:hAnsi="Calibri"/>
          <w:b/>
          <w:bCs/>
          <w:sz w:val="22"/>
        </w:rPr>
        <w:t>1.</w:t>
      </w:r>
      <w:r>
        <w:rPr>
          <w:rFonts w:ascii="Calibri" w:hAnsi="Calibri"/>
          <w:b/>
          <w:bCs/>
          <w:sz w:val="22"/>
        </w:rPr>
        <w:t xml:space="preserve"> </w:t>
      </w:r>
      <w:r w:rsidRPr="00D35F8D">
        <w:rPr>
          <w:rFonts w:ascii="Calibri" w:hAnsi="Calibri"/>
          <w:b/>
          <w:bCs/>
          <w:sz w:val="22"/>
        </w:rPr>
        <w:t>Costos por módulos de los eventos</w:t>
      </w:r>
    </w:p>
    <w:p w14:paraId="4AE9BEE8" w14:textId="77777777" w:rsidR="00D35F8D" w:rsidRPr="00D35F8D" w:rsidRDefault="00D35F8D" w:rsidP="00D35F8D"/>
    <w:p w14:paraId="044DA4A6" w14:textId="77777777" w:rsidR="00D35F8D" w:rsidRDefault="00D35F8D" w:rsidP="00D54D5D">
      <w:pPr>
        <w:rPr>
          <w:rFonts w:ascii="Calibri" w:hAnsi="Calibri"/>
          <w:b/>
          <w:bCs/>
          <w:sz w:val="22"/>
        </w:rPr>
      </w:pPr>
    </w:p>
    <w:tbl>
      <w:tblPr>
        <w:tblW w:w="7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3200"/>
      </w:tblGrid>
      <w:tr w:rsidR="00954747" w:rsidRPr="00954747" w14:paraId="026D805C" w14:textId="77777777" w:rsidTr="00954747">
        <w:trPr>
          <w:trHeight w:val="28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A898" w14:textId="77777777" w:rsidR="00954747" w:rsidRPr="00954747" w:rsidRDefault="00954747" w:rsidP="0095474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5474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Módulo 1 (Reunión interna)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7E0D" w14:textId="5C2267FC" w:rsidR="00954747" w:rsidRPr="00954747" w:rsidRDefault="00F02050" w:rsidP="00F0205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€ 14,042.30</w:t>
            </w:r>
          </w:p>
        </w:tc>
      </w:tr>
      <w:tr w:rsidR="00954747" w:rsidRPr="00954747" w14:paraId="68118E24" w14:textId="77777777" w:rsidTr="00954747">
        <w:trPr>
          <w:trHeight w:val="28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EF69" w14:textId="77777777" w:rsidR="00954747" w:rsidRPr="00954747" w:rsidRDefault="00954747" w:rsidP="0095474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5474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Módulo 2 (Gobernanza Forestal)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6C83" w14:textId="573D8277" w:rsidR="00954747" w:rsidRPr="00954747" w:rsidRDefault="00F02050" w:rsidP="0095474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€ 6,860.35</w:t>
            </w:r>
            <w:r w:rsidR="00954747" w:rsidRPr="0095474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954747" w:rsidRPr="00954747" w14:paraId="743D2105" w14:textId="77777777" w:rsidTr="00954747">
        <w:trPr>
          <w:trHeight w:val="28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EFE5" w14:textId="77777777" w:rsidR="00954747" w:rsidRPr="00954747" w:rsidRDefault="00954747" w:rsidP="00954747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5474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Módulo 3 (Fondos Verdes Nacionales)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DE7C" w14:textId="3AD8EE6E" w:rsidR="00954747" w:rsidRPr="00954747" w:rsidRDefault="00F02050" w:rsidP="00954747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€ 9,882.21</w:t>
            </w:r>
            <w:r w:rsidR="00954747" w:rsidRPr="0095474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828C52F" w14:textId="77777777" w:rsidR="00BC16A8" w:rsidRDefault="00BC16A8" w:rsidP="00D54D5D">
      <w:pPr>
        <w:rPr>
          <w:rFonts w:ascii="Calibri" w:hAnsi="Calibri"/>
          <w:b/>
          <w:bCs/>
          <w:sz w:val="22"/>
        </w:rPr>
      </w:pPr>
    </w:p>
    <w:p w14:paraId="4513BCE2" w14:textId="77777777" w:rsidR="00954747" w:rsidRDefault="00954747" w:rsidP="00D54D5D">
      <w:pPr>
        <w:rPr>
          <w:rFonts w:ascii="Calibri" w:hAnsi="Calibri"/>
          <w:b/>
          <w:bCs/>
          <w:sz w:val="22"/>
        </w:rPr>
      </w:pPr>
    </w:p>
    <w:p w14:paraId="2141FAF4" w14:textId="77777777" w:rsidR="00D35F8D" w:rsidRDefault="00D35F8D" w:rsidP="00D35F8D">
      <w:pPr>
        <w:rPr>
          <w:rFonts w:ascii="Calibri" w:hAnsi="Calibri"/>
          <w:b/>
          <w:bCs/>
          <w:sz w:val="22"/>
        </w:rPr>
      </w:pPr>
    </w:p>
    <w:p w14:paraId="00DC6C69" w14:textId="44E13E3D" w:rsidR="00C01DF7" w:rsidRDefault="00F02050" w:rsidP="00D35F8D">
      <w:pPr>
        <w:rPr>
          <w:rFonts w:ascii="Calibri" w:hAnsi="Calibri"/>
          <w:b/>
          <w:bCs/>
          <w:sz w:val="22"/>
        </w:rPr>
      </w:pPr>
      <w:r>
        <w:rPr>
          <w:noProof/>
          <w:lang w:val="es-MX" w:eastAsia="es-MX"/>
        </w:rPr>
        <w:drawing>
          <wp:inline distT="0" distB="0" distL="0" distR="0" wp14:anchorId="101D87C0" wp14:editId="1B32B48A">
            <wp:extent cx="5029200" cy="335280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337A301" w14:textId="77777777" w:rsidR="00C01DF7" w:rsidRDefault="00C01DF7" w:rsidP="00D35F8D">
      <w:pPr>
        <w:rPr>
          <w:rFonts w:ascii="Calibri" w:hAnsi="Calibri"/>
          <w:b/>
          <w:bCs/>
          <w:sz w:val="22"/>
        </w:rPr>
      </w:pPr>
    </w:p>
    <w:p w14:paraId="2875334F" w14:textId="77777777" w:rsidR="00C01DF7" w:rsidRDefault="00C01DF7" w:rsidP="00D35F8D">
      <w:pPr>
        <w:rPr>
          <w:rFonts w:ascii="Calibri" w:hAnsi="Calibri"/>
          <w:b/>
          <w:bCs/>
          <w:sz w:val="22"/>
        </w:rPr>
      </w:pPr>
    </w:p>
    <w:p w14:paraId="333E29CA" w14:textId="77777777" w:rsidR="00C01DF7" w:rsidRDefault="00C01DF7" w:rsidP="00D35F8D">
      <w:pPr>
        <w:rPr>
          <w:rFonts w:ascii="Calibri" w:hAnsi="Calibri"/>
          <w:b/>
          <w:bCs/>
          <w:sz w:val="22"/>
        </w:rPr>
      </w:pPr>
    </w:p>
    <w:p w14:paraId="4FAD38AA" w14:textId="77777777" w:rsidR="00520CB2" w:rsidRDefault="00520CB2" w:rsidP="00D35F8D">
      <w:pPr>
        <w:rPr>
          <w:rFonts w:ascii="Calibri" w:hAnsi="Calibri"/>
          <w:b/>
          <w:bCs/>
          <w:sz w:val="22"/>
        </w:rPr>
      </w:pPr>
    </w:p>
    <w:p w14:paraId="4363A1A2" w14:textId="77777777" w:rsidR="00520CB2" w:rsidRDefault="00520CB2" w:rsidP="00D35F8D">
      <w:pPr>
        <w:rPr>
          <w:rFonts w:ascii="Calibri" w:hAnsi="Calibri"/>
          <w:b/>
          <w:bCs/>
          <w:sz w:val="22"/>
        </w:rPr>
      </w:pPr>
    </w:p>
    <w:p w14:paraId="603C8F74" w14:textId="77777777" w:rsidR="00520CB2" w:rsidRDefault="00520CB2" w:rsidP="00D35F8D">
      <w:pPr>
        <w:rPr>
          <w:rFonts w:ascii="Calibri" w:hAnsi="Calibri"/>
          <w:b/>
          <w:bCs/>
          <w:sz w:val="22"/>
        </w:rPr>
      </w:pPr>
    </w:p>
    <w:p w14:paraId="0E58398C" w14:textId="77777777" w:rsidR="00520CB2" w:rsidRDefault="00520CB2" w:rsidP="00D35F8D">
      <w:pPr>
        <w:rPr>
          <w:rFonts w:ascii="Calibri" w:hAnsi="Calibri"/>
          <w:b/>
          <w:bCs/>
          <w:sz w:val="22"/>
        </w:rPr>
      </w:pPr>
    </w:p>
    <w:p w14:paraId="14FF007C" w14:textId="77777777" w:rsidR="00C01DF7" w:rsidRDefault="00C01DF7" w:rsidP="00D35F8D">
      <w:pPr>
        <w:rPr>
          <w:rFonts w:ascii="Calibri" w:hAnsi="Calibri"/>
          <w:b/>
          <w:bCs/>
          <w:sz w:val="22"/>
        </w:rPr>
      </w:pPr>
    </w:p>
    <w:p w14:paraId="2DC240C6" w14:textId="77777777" w:rsidR="007F062A" w:rsidRDefault="007F062A" w:rsidP="00D35F8D">
      <w:pPr>
        <w:rPr>
          <w:rFonts w:ascii="Calibri" w:hAnsi="Calibri"/>
          <w:b/>
          <w:bCs/>
          <w:sz w:val="22"/>
        </w:rPr>
      </w:pPr>
    </w:p>
    <w:p w14:paraId="103BB117" w14:textId="77777777" w:rsidR="007F062A" w:rsidRDefault="007F062A" w:rsidP="00D35F8D">
      <w:pPr>
        <w:rPr>
          <w:rFonts w:ascii="Calibri" w:hAnsi="Calibri"/>
          <w:b/>
          <w:bCs/>
          <w:sz w:val="22"/>
        </w:rPr>
      </w:pPr>
    </w:p>
    <w:p w14:paraId="5D058BEE" w14:textId="77777777" w:rsidR="007F062A" w:rsidRDefault="007F062A" w:rsidP="00D35F8D">
      <w:pPr>
        <w:rPr>
          <w:rFonts w:ascii="Calibri" w:hAnsi="Calibri"/>
          <w:b/>
          <w:bCs/>
          <w:sz w:val="22"/>
        </w:rPr>
      </w:pPr>
    </w:p>
    <w:p w14:paraId="38D61BBA" w14:textId="77777777" w:rsidR="007F062A" w:rsidRDefault="007F062A" w:rsidP="00D35F8D">
      <w:pPr>
        <w:rPr>
          <w:rFonts w:ascii="Calibri" w:hAnsi="Calibri"/>
          <w:b/>
          <w:bCs/>
          <w:sz w:val="22"/>
        </w:rPr>
      </w:pPr>
    </w:p>
    <w:p w14:paraId="08F2887D" w14:textId="77777777" w:rsidR="007F062A" w:rsidRDefault="007F062A" w:rsidP="00D35F8D">
      <w:pPr>
        <w:rPr>
          <w:rFonts w:ascii="Calibri" w:hAnsi="Calibri"/>
          <w:b/>
          <w:bCs/>
          <w:sz w:val="22"/>
        </w:rPr>
      </w:pPr>
    </w:p>
    <w:p w14:paraId="5B6AD5B0" w14:textId="77777777" w:rsidR="007F062A" w:rsidRDefault="007F062A" w:rsidP="00D35F8D">
      <w:pPr>
        <w:rPr>
          <w:rFonts w:ascii="Calibri" w:hAnsi="Calibri"/>
          <w:b/>
          <w:bCs/>
          <w:sz w:val="22"/>
        </w:rPr>
      </w:pPr>
    </w:p>
    <w:p w14:paraId="2C949635" w14:textId="77777777" w:rsidR="007F062A" w:rsidRDefault="007F062A" w:rsidP="00D35F8D">
      <w:pPr>
        <w:rPr>
          <w:rFonts w:ascii="Calibri" w:hAnsi="Calibri"/>
          <w:b/>
          <w:bCs/>
          <w:sz w:val="22"/>
        </w:rPr>
      </w:pPr>
    </w:p>
    <w:p w14:paraId="5B533DDA" w14:textId="77777777" w:rsidR="007F062A" w:rsidRDefault="007F062A" w:rsidP="00D35F8D">
      <w:pPr>
        <w:rPr>
          <w:rFonts w:ascii="Calibri" w:hAnsi="Calibri"/>
          <w:b/>
          <w:bCs/>
          <w:sz w:val="22"/>
        </w:rPr>
      </w:pPr>
    </w:p>
    <w:p w14:paraId="599E8BC4" w14:textId="77777777" w:rsidR="00C01DF7" w:rsidRDefault="00C01DF7" w:rsidP="00D35F8D">
      <w:pPr>
        <w:rPr>
          <w:rFonts w:ascii="Calibri" w:hAnsi="Calibri"/>
          <w:b/>
          <w:bCs/>
          <w:sz w:val="22"/>
        </w:rPr>
      </w:pPr>
    </w:p>
    <w:p w14:paraId="7B4515BD" w14:textId="77777777" w:rsidR="00D35F8D" w:rsidRPr="00D35F8D" w:rsidRDefault="00D35F8D" w:rsidP="00D35F8D">
      <w:pPr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2</w:t>
      </w:r>
      <w:r w:rsidRPr="00D35F8D">
        <w:rPr>
          <w:rFonts w:ascii="Calibri" w:hAnsi="Calibri"/>
          <w:b/>
          <w:bCs/>
          <w:sz w:val="22"/>
        </w:rPr>
        <w:t>.</w:t>
      </w:r>
      <w:r>
        <w:rPr>
          <w:rFonts w:ascii="Calibri" w:hAnsi="Calibri"/>
          <w:b/>
          <w:bCs/>
          <w:sz w:val="22"/>
        </w:rPr>
        <w:t xml:space="preserve"> </w:t>
      </w:r>
      <w:r w:rsidRPr="00D35F8D">
        <w:rPr>
          <w:rFonts w:ascii="Calibri" w:hAnsi="Calibri"/>
          <w:b/>
          <w:bCs/>
          <w:sz w:val="22"/>
        </w:rPr>
        <w:t xml:space="preserve">Costos </w:t>
      </w:r>
      <w:r>
        <w:rPr>
          <w:rFonts w:ascii="Calibri" w:hAnsi="Calibri"/>
          <w:b/>
          <w:bCs/>
          <w:sz w:val="22"/>
        </w:rPr>
        <w:t>promedios p</w:t>
      </w:r>
      <w:r w:rsidRPr="00D35F8D">
        <w:rPr>
          <w:rFonts w:ascii="Calibri" w:hAnsi="Calibri"/>
          <w:b/>
          <w:bCs/>
          <w:sz w:val="22"/>
        </w:rPr>
        <w:t>or</w:t>
      </w:r>
      <w:r>
        <w:rPr>
          <w:rFonts w:ascii="Calibri" w:hAnsi="Calibri"/>
          <w:b/>
          <w:bCs/>
          <w:sz w:val="22"/>
        </w:rPr>
        <w:t xml:space="preserve"> sedes de los</w:t>
      </w:r>
      <w:r w:rsidRPr="00D35F8D">
        <w:rPr>
          <w:rFonts w:ascii="Calibri" w:hAnsi="Calibri"/>
          <w:b/>
          <w:bCs/>
          <w:sz w:val="22"/>
        </w:rPr>
        <w:t xml:space="preserve"> módulos</w:t>
      </w:r>
    </w:p>
    <w:p w14:paraId="245FEF38" w14:textId="77777777" w:rsidR="00954747" w:rsidRDefault="00954747" w:rsidP="00D54D5D">
      <w:pPr>
        <w:rPr>
          <w:rFonts w:ascii="Calibri" w:hAnsi="Calibri"/>
          <w:b/>
          <w:bCs/>
          <w:sz w:val="22"/>
        </w:rPr>
      </w:pPr>
    </w:p>
    <w:tbl>
      <w:tblPr>
        <w:tblW w:w="7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3200"/>
      </w:tblGrid>
      <w:tr w:rsidR="00D35F8D" w:rsidRPr="00D35F8D" w14:paraId="768BE1F9" w14:textId="77777777" w:rsidTr="00D35F8D">
        <w:trPr>
          <w:trHeight w:val="28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7872" w14:textId="77777777" w:rsidR="00D35F8D" w:rsidRPr="00D35F8D" w:rsidRDefault="00D35F8D" w:rsidP="00D35F8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35F8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Oficinas de TM (Módulo 1: 1.5 días)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A7EC" w14:textId="77777777" w:rsidR="00D35F8D" w:rsidRPr="00D35F8D" w:rsidRDefault="00D35F8D" w:rsidP="00D35F8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35F8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€ 538.13 </w:t>
            </w:r>
          </w:p>
        </w:tc>
      </w:tr>
      <w:tr w:rsidR="00D35F8D" w:rsidRPr="00D35F8D" w14:paraId="78B7BEAA" w14:textId="77777777" w:rsidTr="00D35F8D">
        <w:trPr>
          <w:trHeight w:val="28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F41B" w14:textId="77777777" w:rsidR="00D35F8D" w:rsidRPr="00D35F8D" w:rsidRDefault="00D35F8D" w:rsidP="00D35F8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35F8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Hotel Fiesta </w:t>
            </w:r>
            <w:proofErr w:type="spellStart"/>
            <w:r w:rsidRPr="00D35F8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Inn</w:t>
            </w:r>
            <w:proofErr w:type="spellEnd"/>
            <w:r w:rsidRPr="00D35F8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(Módulo 2: 1/2 día)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AA51" w14:textId="77777777" w:rsidR="00D35F8D" w:rsidRPr="00D35F8D" w:rsidRDefault="00D35F8D" w:rsidP="00D35F8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35F8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€ 1,534.68 </w:t>
            </w:r>
          </w:p>
        </w:tc>
      </w:tr>
      <w:tr w:rsidR="00D35F8D" w:rsidRPr="00D35F8D" w14:paraId="79E0560B" w14:textId="77777777" w:rsidTr="00D35F8D">
        <w:trPr>
          <w:trHeight w:val="28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6669" w14:textId="77777777" w:rsidR="00D35F8D" w:rsidRPr="00D35F8D" w:rsidRDefault="00D35F8D" w:rsidP="00D35F8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35F8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Casa </w:t>
            </w:r>
            <w:proofErr w:type="spellStart"/>
            <w:r w:rsidRPr="00D35F8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Lamm</w:t>
            </w:r>
            <w:proofErr w:type="spellEnd"/>
            <w:r w:rsidRPr="00D35F8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(Módulo 3: 1 día)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9E4A" w14:textId="77777777" w:rsidR="00D35F8D" w:rsidRPr="00D35F8D" w:rsidRDefault="00D35F8D" w:rsidP="00D35F8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35F8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€ 1,008.50 </w:t>
            </w:r>
          </w:p>
        </w:tc>
      </w:tr>
    </w:tbl>
    <w:p w14:paraId="2E51EA0B" w14:textId="77777777" w:rsidR="00954747" w:rsidRDefault="00954747" w:rsidP="00D54D5D">
      <w:pPr>
        <w:rPr>
          <w:rFonts w:ascii="Calibri" w:hAnsi="Calibri"/>
          <w:b/>
          <w:bCs/>
          <w:sz w:val="22"/>
        </w:rPr>
      </w:pPr>
    </w:p>
    <w:p w14:paraId="0A27B18E" w14:textId="77777777" w:rsidR="00C01DF7" w:rsidRDefault="00C01DF7" w:rsidP="00D54D5D">
      <w:pPr>
        <w:rPr>
          <w:rFonts w:ascii="Calibri" w:hAnsi="Calibri"/>
          <w:b/>
          <w:bCs/>
          <w:sz w:val="22"/>
        </w:rPr>
      </w:pPr>
    </w:p>
    <w:p w14:paraId="178C8031" w14:textId="4694A12C" w:rsidR="00D35F8D" w:rsidRDefault="00D35F8D" w:rsidP="00D54D5D">
      <w:pPr>
        <w:rPr>
          <w:rFonts w:ascii="Calibri" w:hAnsi="Calibri"/>
          <w:b/>
          <w:bCs/>
          <w:sz w:val="22"/>
        </w:rPr>
      </w:pPr>
    </w:p>
    <w:p w14:paraId="041E8343" w14:textId="67D00097" w:rsidR="00954747" w:rsidRDefault="002A0200" w:rsidP="00D54D5D">
      <w:pPr>
        <w:rPr>
          <w:rFonts w:ascii="Calibri" w:hAnsi="Calibri"/>
          <w:b/>
          <w:bCs/>
          <w:sz w:val="22"/>
        </w:rPr>
      </w:pPr>
      <w:r>
        <w:rPr>
          <w:noProof/>
          <w:lang w:val="es-MX" w:eastAsia="es-MX"/>
        </w:rPr>
        <w:drawing>
          <wp:inline distT="0" distB="0" distL="0" distR="0" wp14:anchorId="31B37F7E" wp14:editId="63A4B704">
            <wp:extent cx="5029200" cy="33528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264B1E6" w14:textId="77777777" w:rsidR="00C01DF7" w:rsidRDefault="00C01DF7" w:rsidP="00D54D5D">
      <w:pPr>
        <w:rPr>
          <w:rFonts w:ascii="Calibri" w:hAnsi="Calibri"/>
          <w:b/>
          <w:bCs/>
          <w:sz w:val="22"/>
        </w:rPr>
      </w:pPr>
    </w:p>
    <w:p w14:paraId="5C099A45" w14:textId="77777777" w:rsidR="00C01DF7" w:rsidRDefault="00C01DF7" w:rsidP="00D54D5D">
      <w:pPr>
        <w:rPr>
          <w:rFonts w:ascii="Calibri" w:hAnsi="Calibri"/>
          <w:b/>
          <w:bCs/>
          <w:sz w:val="22"/>
        </w:rPr>
      </w:pPr>
    </w:p>
    <w:p w14:paraId="77704179" w14:textId="77777777" w:rsidR="00C01DF7" w:rsidRDefault="00C01DF7" w:rsidP="00D54D5D">
      <w:pPr>
        <w:rPr>
          <w:rFonts w:ascii="Calibri" w:hAnsi="Calibri"/>
          <w:b/>
          <w:bCs/>
          <w:sz w:val="22"/>
        </w:rPr>
      </w:pPr>
    </w:p>
    <w:p w14:paraId="07137A19" w14:textId="77777777" w:rsidR="00C01DF7" w:rsidRDefault="00C01DF7" w:rsidP="00D54D5D">
      <w:pPr>
        <w:rPr>
          <w:rFonts w:ascii="Calibri" w:hAnsi="Calibri"/>
          <w:b/>
          <w:bCs/>
          <w:sz w:val="22"/>
        </w:rPr>
      </w:pPr>
    </w:p>
    <w:p w14:paraId="113FC948" w14:textId="77777777" w:rsidR="00C01DF7" w:rsidRDefault="00C01DF7" w:rsidP="00D54D5D">
      <w:pPr>
        <w:rPr>
          <w:rFonts w:ascii="Calibri" w:hAnsi="Calibri"/>
          <w:b/>
          <w:bCs/>
          <w:sz w:val="22"/>
        </w:rPr>
      </w:pPr>
    </w:p>
    <w:p w14:paraId="57198B79" w14:textId="77777777" w:rsidR="00C01DF7" w:rsidRDefault="00C01DF7" w:rsidP="00D54D5D">
      <w:pPr>
        <w:rPr>
          <w:rFonts w:ascii="Calibri" w:hAnsi="Calibri"/>
          <w:b/>
          <w:bCs/>
          <w:sz w:val="22"/>
        </w:rPr>
      </w:pPr>
    </w:p>
    <w:p w14:paraId="2378C2CB" w14:textId="77777777" w:rsidR="007F062A" w:rsidRDefault="007F062A" w:rsidP="00D54D5D">
      <w:pPr>
        <w:rPr>
          <w:rFonts w:ascii="Calibri" w:hAnsi="Calibri"/>
          <w:b/>
          <w:bCs/>
          <w:sz w:val="22"/>
        </w:rPr>
      </w:pPr>
    </w:p>
    <w:p w14:paraId="6AD59D1E" w14:textId="77777777" w:rsidR="007F062A" w:rsidRDefault="007F062A" w:rsidP="00D54D5D">
      <w:pPr>
        <w:rPr>
          <w:rFonts w:ascii="Calibri" w:hAnsi="Calibri"/>
          <w:b/>
          <w:bCs/>
          <w:sz w:val="22"/>
        </w:rPr>
      </w:pPr>
    </w:p>
    <w:p w14:paraId="1FF96AA8" w14:textId="77777777" w:rsidR="007F062A" w:rsidRDefault="007F062A" w:rsidP="00D54D5D">
      <w:pPr>
        <w:rPr>
          <w:rFonts w:ascii="Calibri" w:hAnsi="Calibri"/>
          <w:b/>
          <w:bCs/>
          <w:sz w:val="22"/>
        </w:rPr>
      </w:pPr>
    </w:p>
    <w:p w14:paraId="3E7D71F1" w14:textId="77777777" w:rsidR="007F062A" w:rsidRDefault="007F062A" w:rsidP="00D54D5D">
      <w:pPr>
        <w:rPr>
          <w:rFonts w:ascii="Calibri" w:hAnsi="Calibri"/>
          <w:b/>
          <w:bCs/>
          <w:sz w:val="22"/>
        </w:rPr>
      </w:pPr>
    </w:p>
    <w:p w14:paraId="6D890C41" w14:textId="77777777" w:rsidR="007F062A" w:rsidRDefault="007F062A" w:rsidP="00D54D5D">
      <w:pPr>
        <w:rPr>
          <w:rFonts w:ascii="Calibri" w:hAnsi="Calibri"/>
          <w:b/>
          <w:bCs/>
          <w:sz w:val="22"/>
        </w:rPr>
      </w:pPr>
    </w:p>
    <w:p w14:paraId="3DA8146C" w14:textId="77777777" w:rsidR="007F062A" w:rsidRDefault="007F062A" w:rsidP="00D54D5D">
      <w:pPr>
        <w:rPr>
          <w:rFonts w:ascii="Calibri" w:hAnsi="Calibri"/>
          <w:b/>
          <w:bCs/>
          <w:sz w:val="22"/>
        </w:rPr>
      </w:pPr>
    </w:p>
    <w:p w14:paraId="742441FB" w14:textId="77777777" w:rsidR="007F062A" w:rsidRDefault="007F062A" w:rsidP="00D54D5D">
      <w:pPr>
        <w:rPr>
          <w:rFonts w:ascii="Calibri" w:hAnsi="Calibri"/>
          <w:b/>
          <w:bCs/>
          <w:sz w:val="22"/>
        </w:rPr>
      </w:pPr>
    </w:p>
    <w:p w14:paraId="0A088344" w14:textId="77777777" w:rsidR="00C01DF7" w:rsidRDefault="00C01DF7" w:rsidP="00D54D5D">
      <w:pPr>
        <w:rPr>
          <w:rFonts w:ascii="Calibri" w:hAnsi="Calibri"/>
          <w:b/>
          <w:bCs/>
          <w:sz w:val="22"/>
        </w:rPr>
      </w:pPr>
    </w:p>
    <w:p w14:paraId="002FA56A" w14:textId="77777777" w:rsidR="0040386E" w:rsidRDefault="0040386E" w:rsidP="00D54D5D">
      <w:pPr>
        <w:rPr>
          <w:rFonts w:ascii="Calibri" w:hAnsi="Calibri"/>
          <w:sz w:val="22"/>
        </w:rPr>
      </w:pPr>
    </w:p>
    <w:p w14:paraId="3EE985B6" w14:textId="0370D942" w:rsidR="0040386E" w:rsidRPr="002D5DFB" w:rsidRDefault="0062329D" w:rsidP="00D54D5D">
      <w:pPr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3</w:t>
      </w:r>
      <w:r w:rsidR="002D5DFB" w:rsidRPr="00D35F8D">
        <w:rPr>
          <w:rFonts w:ascii="Calibri" w:hAnsi="Calibri"/>
          <w:b/>
          <w:bCs/>
          <w:sz w:val="22"/>
        </w:rPr>
        <w:t>.</w:t>
      </w:r>
      <w:r w:rsidR="002D5DFB">
        <w:rPr>
          <w:rFonts w:ascii="Calibri" w:hAnsi="Calibri"/>
          <w:b/>
          <w:bCs/>
          <w:sz w:val="22"/>
        </w:rPr>
        <w:t xml:space="preserve"> </w:t>
      </w:r>
      <w:r w:rsidR="002D5DFB" w:rsidRPr="00D35F8D">
        <w:rPr>
          <w:rFonts w:ascii="Calibri" w:hAnsi="Calibri"/>
          <w:b/>
          <w:bCs/>
          <w:sz w:val="22"/>
        </w:rPr>
        <w:t xml:space="preserve">Costos </w:t>
      </w:r>
      <w:r>
        <w:rPr>
          <w:rFonts w:ascii="Calibri" w:hAnsi="Calibri"/>
          <w:b/>
          <w:bCs/>
          <w:sz w:val="22"/>
        </w:rPr>
        <w:t>por tipos de gastos</w:t>
      </w:r>
    </w:p>
    <w:p w14:paraId="339AF59C" w14:textId="77777777" w:rsidR="002D5DFB" w:rsidRDefault="002D5DFB" w:rsidP="00D54D5D">
      <w:pPr>
        <w:rPr>
          <w:rFonts w:ascii="Calibri" w:hAnsi="Calibri"/>
          <w:sz w:val="22"/>
        </w:rPr>
      </w:pPr>
    </w:p>
    <w:tbl>
      <w:tblPr>
        <w:tblW w:w="7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4040"/>
      </w:tblGrid>
      <w:tr w:rsidR="002D5DFB" w:rsidRPr="002D5DFB" w14:paraId="5B9B73A9" w14:textId="77777777" w:rsidTr="002D5DFB">
        <w:trPr>
          <w:trHeight w:val="28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F144" w14:textId="77777777" w:rsidR="002D5DFB" w:rsidRPr="002D5DFB" w:rsidRDefault="002D5DFB" w:rsidP="002D5DF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D5DF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Vuelos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8CD4" w14:textId="77777777" w:rsidR="002D5DFB" w:rsidRPr="002D5DFB" w:rsidRDefault="002D5DFB" w:rsidP="002D5DFB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D5DF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€ 2,502.18 </w:t>
            </w:r>
          </w:p>
        </w:tc>
      </w:tr>
      <w:tr w:rsidR="002D5DFB" w:rsidRPr="002D5DFB" w14:paraId="6214A67C" w14:textId="77777777" w:rsidTr="002D5DFB">
        <w:trPr>
          <w:trHeight w:val="28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01A5" w14:textId="77777777" w:rsidR="002D5DFB" w:rsidRPr="002D5DFB" w:rsidRDefault="002D5DFB" w:rsidP="002D5DF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D5DF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Acomodación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FC52" w14:textId="77777777" w:rsidR="002D5DFB" w:rsidRPr="002D5DFB" w:rsidRDefault="002D5DFB" w:rsidP="002D5DFB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D5DF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€ 5,213.83 </w:t>
            </w:r>
          </w:p>
        </w:tc>
      </w:tr>
      <w:tr w:rsidR="002D5DFB" w:rsidRPr="002D5DFB" w14:paraId="251F3902" w14:textId="77777777" w:rsidTr="002D5DFB">
        <w:trPr>
          <w:trHeight w:val="28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D4F0" w14:textId="77777777" w:rsidR="002D5DFB" w:rsidRPr="002D5DFB" w:rsidRDefault="002D5DFB" w:rsidP="002D5DF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D5DF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Comida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D8A0" w14:textId="77777777" w:rsidR="002D5DFB" w:rsidRPr="002D5DFB" w:rsidRDefault="002D5DFB" w:rsidP="002D5DFB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D5DF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€ 7,978.48 </w:t>
            </w:r>
          </w:p>
        </w:tc>
      </w:tr>
      <w:tr w:rsidR="002D5DFB" w:rsidRPr="002D5DFB" w14:paraId="714C6C1F" w14:textId="77777777" w:rsidTr="002D5DFB">
        <w:trPr>
          <w:trHeight w:val="28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D51F" w14:textId="77777777" w:rsidR="002D5DFB" w:rsidRPr="002D5DFB" w:rsidRDefault="002D5DFB" w:rsidP="002D5DF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2D5DFB">
              <w:rPr>
                <w:rFonts w:ascii="Calibri" w:eastAsia="Times New Roman" w:hAnsi="Calibri" w:cs="Times New Roman"/>
                <w:sz w:val="22"/>
                <w:szCs w:val="22"/>
              </w:rPr>
              <w:t>Comunicaciones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E679" w14:textId="77777777" w:rsidR="002D5DFB" w:rsidRPr="002D5DFB" w:rsidRDefault="002D5DFB" w:rsidP="002D5DFB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D5DF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€ 5,996.88 </w:t>
            </w:r>
          </w:p>
        </w:tc>
      </w:tr>
      <w:tr w:rsidR="002D5DFB" w:rsidRPr="002D5DFB" w14:paraId="6170FC07" w14:textId="77777777" w:rsidTr="002D5DFB">
        <w:trPr>
          <w:trHeight w:val="28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DBFF" w14:textId="77777777" w:rsidR="002D5DFB" w:rsidRPr="002D5DFB" w:rsidRDefault="002D5DFB" w:rsidP="002D5DF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D5DF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Consultores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8D7F" w14:textId="77777777" w:rsidR="002D5DFB" w:rsidRPr="002D5DFB" w:rsidRDefault="002D5DFB" w:rsidP="002D5DFB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D5DF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€ 6,636.17 </w:t>
            </w:r>
          </w:p>
        </w:tc>
      </w:tr>
      <w:tr w:rsidR="002D5DFB" w:rsidRPr="002D5DFB" w14:paraId="3FD9270A" w14:textId="77777777" w:rsidTr="002D5DFB">
        <w:trPr>
          <w:trHeight w:val="28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8FE8" w14:textId="77777777" w:rsidR="002D5DFB" w:rsidRPr="002D5DFB" w:rsidRDefault="002D5DFB" w:rsidP="002D5DF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D5DF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Sedes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8F52" w14:textId="77777777" w:rsidR="002D5DFB" w:rsidRPr="002D5DFB" w:rsidRDefault="002D5DFB" w:rsidP="002D5DFB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D5DF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€ 2,583.03 </w:t>
            </w:r>
          </w:p>
        </w:tc>
      </w:tr>
      <w:tr w:rsidR="002D5DFB" w:rsidRPr="002D5DFB" w14:paraId="10A0E4EF" w14:textId="77777777" w:rsidTr="002D5DFB">
        <w:trPr>
          <w:trHeight w:val="28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73FE" w14:textId="77777777" w:rsidR="002D5DFB" w:rsidRPr="002D5DFB" w:rsidRDefault="002D5DFB" w:rsidP="002D5DF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D5DF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Transporte local y viáticos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8415" w14:textId="77777777" w:rsidR="002D5DFB" w:rsidRPr="002D5DFB" w:rsidRDefault="002D5DFB" w:rsidP="002D5DFB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D5DF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€ 441.95 </w:t>
            </w:r>
          </w:p>
        </w:tc>
      </w:tr>
    </w:tbl>
    <w:p w14:paraId="33EC043E" w14:textId="77777777" w:rsidR="002D5DFB" w:rsidRDefault="002D5DFB" w:rsidP="00D54D5D">
      <w:pPr>
        <w:rPr>
          <w:rFonts w:ascii="Calibri" w:hAnsi="Calibri"/>
          <w:sz w:val="22"/>
        </w:rPr>
      </w:pPr>
    </w:p>
    <w:p w14:paraId="077B6D5C" w14:textId="77777777" w:rsidR="002D5DFB" w:rsidRDefault="002D5DFB" w:rsidP="00D54D5D">
      <w:pPr>
        <w:rPr>
          <w:rFonts w:ascii="Calibri" w:hAnsi="Calibri"/>
          <w:sz w:val="22"/>
        </w:rPr>
      </w:pPr>
    </w:p>
    <w:p w14:paraId="39277D52" w14:textId="3F9FA5FE" w:rsidR="0062329D" w:rsidRDefault="002A0200" w:rsidP="00D54D5D">
      <w:pPr>
        <w:rPr>
          <w:rFonts w:ascii="Calibri" w:hAnsi="Calibri"/>
          <w:sz w:val="22"/>
        </w:rPr>
      </w:pPr>
      <w:r>
        <w:rPr>
          <w:noProof/>
          <w:lang w:val="es-MX" w:eastAsia="es-MX"/>
        </w:rPr>
        <w:drawing>
          <wp:inline distT="0" distB="0" distL="0" distR="0" wp14:anchorId="6AAFE021" wp14:editId="5033D88B">
            <wp:extent cx="5388428" cy="3254829"/>
            <wp:effectExtent l="0" t="0" r="22225" b="222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166B608" w14:textId="77777777" w:rsidR="002D5DFB" w:rsidRDefault="002D5DFB" w:rsidP="00D54D5D">
      <w:pPr>
        <w:rPr>
          <w:rFonts w:ascii="Calibri" w:hAnsi="Calibri"/>
          <w:sz w:val="22"/>
        </w:rPr>
      </w:pPr>
    </w:p>
    <w:p w14:paraId="1FBB656C" w14:textId="77777777" w:rsidR="0040386E" w:rsidRDefault="0040386E" w:rsidP="00D54D5D">
      <w:pPr>
        <w:rPr>
          <w:rFonts w:ascii="Calibri" w:hAnsi="Calibri"/>
          <w:sz w:val="22"/>
        </w:rPr>
      </w:pPr>
    </w:p>
    <w:p w14:paraId="631A687F" w14:textId="77777777" w:rsidR="00C01DF7" w:rsidRDefault="00C01DF7" w:rsidP="00D54D5D">
      <w:pPr>
        <w:rPr>
          <w:rFonts w:ascii="Calibri" w:hAnsi="Calibri"/>
          <w:sz w:val="22"/>
        </w:rPr>
      </w:pPr>
    </w:p>
    <w:p w14:paraId="0727B3F2" w14:textId="77777777" w:rsidR="00C01DF7" w:rsidRDefault="00C01DF7" w:rsidP="00D54D5D">
      <w:pPr>
        <w:rPr>
          <w:rFonts w:ascii="Calibri" w:hAnsi="Calibri"/>
          <w:sz w:val="22"/>
        </w:rPr>
      </w:pPr>
    </w:p>
    <w:p w14:paraId="11779635" w14:textId="77777777" w:rsidR="00C01DF7" w:rsidRDefault="00C01DF7" w:rsidP="00D54D5D">
      <w:pPr>
        <w:rPr>
          <w:rFonts w:ascii="Calibri" w:hAnsi="Calibri"/>
          <w:sz w:val="22"/>
        </w:rPr>
      </w:pPr>
    </w:p>
    <w:p w14:paraId="33CA1BB0" w14:textId="77777777" w:rsidR="00C01DF7" w:rsidRDefault="00C01DF7" w:rsidP="00D54D5D">
      <w:pPr>
        <w:rPr>
          <w:rFonts w:ascii="Calibri" w:hAnsi="Calibri"/>
          <w:sz w:val="22"/>
        </w:rPr>
      </w:pPr>
    </w:p>
    <w:p w14:paraId="2E0436B7" w14:textId="77777777" w:rsidR="007F062A" w:rsidRDefault="007F062A" w:rsidP="00D54D5D">
      <w:pPr>
        <w:rPr>
          <w:rFonts w:ascii="Calibri" w:hAnsi="Calibri"/>
          <w:sz w:val="22"/>
        </w:rPr>
      </w:pPr>
    </w:p>
    <w:p w14:paraId="72B3DFF9" w14:textId="77777777" w:rsidR="007F062A" w:rsidRDefault="007F062A" w:rsidP="00D54D5D">
      <w:pPr>
        <w:rPr>
          <w:rFonts w:ascii="Calibri" w:hAnsi="Calibri"/>
          <w:sz w:val="22"/>
        </w:rPr>
      </w:pPr>
    </w:p>
    <w:p w14:paraId="79A436F5" w14:textId="77777777" w:rsidR="007F062A" w:rsidRDefault="007F062A" w:rsidP="00D54D5D">
      <w:pPr>
        <w:rPr>
          <w:rFonts w:ascii="Calibri" w:hAnsi="Calibri"/>
          <w:sz w:val="22"/>
        </w:rPr>
      </w:pPr>
    </w:p>
    <w:p w14:paraId="2BDD5D9A" w14:textId="77777777" w:rsidR="007F062A" w:rsidRDefault="007F062A" w:rsidP="00D54D5D">
      <w:pPr>
        <w:rPr>
          <w:rFonts w:ascii="Calibri" w:hAnsi="Calibri"/>
          <w:sz w:val="22"/>
        </w:rPr>
      </w:pPr>
    </w:p>
    <w:p w14:paraId="665C9584" w14:textId="77777777" w:rsidR="007F062A" w:rsidRDefault="007F062A" w:rsidP="00D54D5D">
      <w:pPr>
        <w:rPr>
          <w:rFonts w:ascii="Calibri" w:hAnsi="Calibri"/>
          <w:sz w:val="22"/>
        </w:rPr>
      </w:pPr>
    </w:p>
    <w:p w14:paraId="08E0C81E" w14:textId="77777777" w:rsidR="007F062A" w:rsidRDefault="007F062A" w:rsidP="00D54D5D">
      <w:pPr>
        <w:rPr>
          <w:rFonts w:ascii="Calibri" w:hAnsi="Calibri"/>
          <w:sz w:val="22"/>
        </w:rPr>
      </w:pPr>
    </w:p>
    <w:p w14:paraId="3269CE3D" w14:textId="77777777" w:rsidR="007F062A" w:rsidRDefault="007F062A" w:rsidP="00D54D5D">
      <w:pPr>
        <w:rPr>
          <w:rFonts w:ascii="Calibri" w:hAnsi="Calibri"/>
          <w:sz w:val="22"/>
        </w:rPr>
      </w:pPr>
    </w:p>
    <w:p w14:paraId="2019BB80" w14:textId="77777777" w:rsidR="007F062A" w:rsidRDefault="007F062A" w:rsidP="00D54D5D">
      <w:pPr>
        <w:rPr>
          <w:rFonts w:ascii="Calibri" w:hAnsi="Calibri"/>
          <w:sz w:val="22"/>
        </w:rPr>
      </w:pPr>
    </w:p>
    <w:p w14:paraId="163ADFF7" w14:textId="77777777" w:rsidR="007F062A" w:rsidRDefault="007F062A" w:rsidP="00D54D5D">
      <w:pPr>
        <w:rPr>
          <w:rFonts w:ascii="Calibri" w:hAnsi="Calibri"/>
          <w:sz w:val="22"/>
        </w:rPr>
      </w:pPr>
    </w:p>
    <w:p w14:paraId="6BAEBEA0" w14:textId="77777777" w:rsidR="007F062A" w:rsidRDefault="007F062A" w:rsidP="00D54D5D">
      <w:pPr>
        <w:rPr>
          <w:rFonts w:ascii="Calibri" w:hAnsi="Calibri"/>
          <w:sz w:val="22"/>
        </w:rPr>
      </w:pPr>
    </w:p>
    <w:p w14:paraId="29D3ED4C" w14:textId="77777777" w:rsidR="007F062A" w:rsidRDefault="007F062A" w:rsidP="00D54D5D">
      <w:pPr>
        <w:rPr>
          <w:rFonts w:ascii="Calibri" w:hAnsi="Calibri"/>
          <w:sz w:val="22"/>
        </w:rPr>
      </w:pPr>
    </w:p>
    <w:p w14:paraId="4243491D" w14:textId="77777777" w:rsidR="007F062A" w:rsidRDefault="007F062A" w:rsidP="00D54D5D">
      <w:pPr>
        <w:rPr>
          <w:rFonts w:ascii="Calibri" w:hAnsi="Calibri"/>
          <w:sz w:val="22"/>
        </w:rPr>
      </w:pPr>
    </w:p>
    <w:p w14:paraId="6DC56945" w14:textId="476C6ABC" w:rsidR="0062329D" w:rsidRDefault="0002339B" w:rsidP="0062329D">
      <w:pPr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4</w:t>
      </w:r>
      <w:r w:rsidR="0062329D" w:rsidRPr="00D35F8D">
        <w:rPr>
          <w:rFonts w:ascii="Calibri" w:hAnsi="Calibri"/>
          <w:b/>
          <w:bCs/>
          <w:sz w:val="22"/>
        </w:rPr>
        <w:t>.</w:t>
      </w:r>
      <w:r w:rsidR="0062329D">
        <w:rPr>
          <w:rFonts w:ascii="Calibri" w:hAnsi="Calibri"/>
          <w:b/>
          <w:bCs/>
          <w:sz w:val="22"/>
        </w:rPr>
        <w:t xml:space="preserve"> </w:t>
      </w:r>
      <w:r w:rsidR="0062329D" w:rsidRPr="00D35F8D">
        <w:rPr>
          <w:rFonts w:ascii="Calibri" w:hAnsi="Calibri"/>
          <w:b/>
          <w:bCs/>
          <w:sz w:val="22"/>
        </w:rPr>
        <w:t xml:space="preserve">Costos </w:t>
      </w:r>
      <w:r w:rsidR="0062329D">
        <w:rPr>
          <w:rFonts w:ascii="Calibri" w:hAnsi="Calibri"/>
          <w:b/>
          <w:bCs/>
          <w:sz w:val="22"/>
        </w:rPr>
        <w:t>por conferencistas invitados (externos):</w:t>
      </w:r>
    </w:p>
    <w:p w14:paraId="682F75B8" w14:textId="77777777" w:rsidR="0062329D" w:rsidRDefault="0062329D" w:rsidP="0062329D">
      <w:pPr>
        <w:rPr>
          <w:rFonts w:ascii="Calibri" w:hAnsi="Calibri"/>
          <w:b/>
          <w:bCs/>
          <w:sz w:val="22"/>
        </w:rPr>
      </w:pPr>
    </w:p>
    <w:tbl>
      <w:tblPr>
        <w:tblW w:w="86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1"/>
        <w:gridCol w:w="4040"/>
      </w:tblGrid>
      <w:tr w:rsidR="0062329D" w:rsidRPr="0062329D" w14:paraId="5FADDBA9" w14:textId="77777777" w:rsidTr="0062329D">
        <w:trPr>
          <w:trHeight w:val="280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5E25" w14:textId="77777777" w:rsidR="0062329D" w:rsidRPr="0062329D" w:rsidRDefault="0062329D" w:rsidP="006232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Hugo Che </w:t>
            </w:r>
            <w:proofErr w:type="spellStart"/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Piu</w:t>
            </w:r>
            <w:proofErr w:type="spellEnd"/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(DAR - Perú)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9D56" w14:textId="77777777" w:rsidR="0062329D" w:rsidRPr="0062329D" w:rsidRDefault="0062329D" w:rsidP="006232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€ 1,486.49 </w:t>
            </w:r>
          </w:p>
        </w:tc>
      </w:tr>
      <w:tr w:rsidR="0062329D" w:rsidRPr="0062329D" w14:paraId="6C7BBC68" w14:textId="77777777" w:rsidTr="0062329D">
        <w:trPr>
          <w:trHeight w:val="280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C00E" w14:textId="77777777" w:rsidR="0062329D" w:rsidRPr="0062329D" w:rsidRDefault="0062329D" w:rsidP="006232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Deborah Berry (Gobierno de El Salvador)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B4E1" w14:textId="77777777" w:rsidR="0062329D" w:rsidRPr="0062329D" w:rsidRDefault="0062329D" w:rsidP="006232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€ 822.49 </w:t>
            </w:r>
          </w:p>
        </w:tc>
      </w:tr>
      <w:tr w:rsidR="0062329D" w:rsidRPr="0062329D" w14:paraId="54701513" w14:textId="77777777" w:rsidTr="0062329D">
        <w:trPr>
          <w:trHeight w:val="280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C31D" w14:textId="77777777" w:rsidR="0062329D" w:rsidRPr="0062329D" w:rsidRDefault="0062329D" w:rsidP="006232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Jorge Villarreal (Consultor independiente)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1E80" w14:textId="77777777" w:rsidR="0062329D" w:rsidRPr="0062329D" w:rsidRDefault="0062329D" w:rsidP="006232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€ 351.54 </w:t>
            </w:r>
          </w:p>
        </w:tc>
      </w:tr>
      <w:tr w:rsidR="0062329D" w:rsidRPr="0062329D" w14:paraId="1D63D448" w14:textId="77777777" w:rsidTr="0062329D">
        <w:trPr>
          <w:trHeight w:val="280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6E6A" w14:textId="77777777" w:rsidR="0062329D" w:rsidRPr="0062329D" w:rsidRDefault="0062329D" w:rsidP="006232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Angela</w:t>
            </w:r>
            <w:proofErr w:type="spellEnd"/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Skaf</w:t>
            </w:r>
            <w:proofErr w:type="spellEnd"/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(BNDES/Gobierno de Brasil)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C3A7" w14:textId="77777777" w:rsidR="0062329D" w:rsidRPr="0062329D" w:rsidRDefault="0062329D" w:rsidP="006232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€ 179.24 </w:t>
            </w:r>
          </w:p>
        </w:tc>
      </w:tr>
      <w:tr w:rsidR="0062329D" w:rsidRPr="0062329D" w14:paraId="65BA1228" w14:textId="77777777" w:rsidTr="0062329D">
        <w:trPr>
          <w:trHeight w:val="280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CBBB" w14:textId="77777777" w:rsidR="0062329D" w:rsidRPr="0062329D" w:rsidRDefault="0062329D" w:rsidP="006232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Mercedes Araoz (BID </w:t>
            </w:r>
            <w:proofErr w:type="spellStart"/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Mex</w:t>
            </w:r>
            <w:proofErr w:type="spellEnd"/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83CD" w14:textId="77777777" w:rsidR="0062329D" w:rsidRPr="0062329D" w:rsidRDefault="0062329D" w:rsidP="006232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€ -   </w:t>
            </w:r>
          </w:p>
        </w:tc>
      </w:tr>
      <w:tr w:rsidR="0062329D" w:rsidRPr="0062329D" w14:paraId="14E9BB83" w14:textId="77777777" w:rsidTr="0062329D">
        <w:trPr>
          <w:trHeight w:val="280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7BB3" w14:textId="77777777" w:rsidR="0062329D" w:rsidRPr="0062329D" w:rsidRDefault="0062329D" w:rsidP="006232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Dolores Barrientos (PNUMA </w:t>
            </w:r>
            <w:proofErr w:type="spellStart"/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Mex</w:t>
            </w:r>
            <w:proofErr w:type="spellEnd"/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3C78" w14:textId="77777777" w:rsidR="0062329D" w:rsidRPr="0062329D" w:rsidRDefault="0062329D" w:rsidP="006232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€ -   </w:t>
            </w:r>
          </w:p>
        </w:tc>
      </w:tr>
      <w:tr w:rsidR="0062329D" w:rsidRPr="0062329D" w14:paraId="751474BD" w14:textId="77777777" w:rsidTr="0062329D">
        <w:trPr>
          <w:trHeight w:val="280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D7F0" w14:textId="77777777" w:rsidR="0062329D" w:rsidRPr="0062329D" w:rsidRDefault="0062329D" w:rsidP="006232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Cassie</w:t>
            </w:r>
            <w:proofErr w:type="spellEnd"/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Flynn</w:t>
            </w:r>
            <w:proofErr w:type="spellEnd"/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(Consultora independiente) *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B794" w14:textId="77777777" w:rsidR="0062329D" w:rsidRPr="0062329D" w:rsidRDefault="0062329D" w:rsidP="006232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€ -   </w:t>
            </w:r>
          </w:p>
        </w:tc>
      </w:tr>
      <w:tr w:rsidR="0062329D" w:rsidRPr="0062329D" w14:paraId="2D3ACAFD" w14:textId="77777777" w:rsidTr="0062329D">
        <w:trPr>
          <w:trHeight w:val="280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7DE8" w14:textId="77777777" w:rsidR="0062329D" w:rsidRPr="0062329D" w:rsidRDefault="0062329D" w:rsidP="006232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Sergio Graf (CONAFOR/Gobierno de México)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01E0" w14:textId="77777777" w:rsidR="0062329D" w:rsidRPr="0062329D" w:rsidRDefault="0062329D" w:rsidP="006232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€ -   </w:t>
            </w:r>
          </w:p>
        </w:tc>
      </w:tr>
      <w:tr w:rsidR="0062329D" w:rsidRPr="0062329D" w14:paraId="381AB42D" w14:textId="77777777" w:rsidTr="0062329D">
        <w:trPr>
          <w:trHeight w:val="280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12DE" w14:textId="77777777" w:rsidR="0062329D" w:rsidRPr="0062329D" w:rsidRDefault="0062329D" w:rsidP="006232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Jan</w:t>
            </w:r>
            <w:proofErr w:type="spellEnd"/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Kowalzig</w:t>
            </w:r>
            <w:proofErr w:type="spellEnd"/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Oxfam</w:t>
            </w:r>
            <w:proofErr w:type="spellEnd"/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Alemania) *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A904" w14:textId="77777777" w:rsidR="0062329D" w:rsidRPr="0062329D" w:rsidRDefault="0062329D" w:rsidP="006232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€ -   </w:t>
            </w:r>
          </w:p>
        </w:tc>
      </w:tr>
      <w:tr w:rsidR="0062329D" w:rsidRPr="0062329D" w14:paraId="7BD00B67" w14:textId="77777777" w:rsidTr="0062329D">
        <w:trPr>
          <w:trHeight w:val="280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0540" w14:textId="77777777" w:rsidR="0062329D" w:rsidRPr="0062329D" w:rsidRDefault="0062329D" w:rsidP="006232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Sergio Madrid (CCMSS - </w:t>
            </w:r>
            <w:proofErr w:type="spellStart"/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Mex</w:t>
            </w:r>
            <w:proofErr w:type="spellEnd"/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5F75" w14:textId="77777777" w:rsidR="0062329D" w:rsidRPr="0062329D" w:rsidRDefault="0062329D" w:rsidP="006232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€ -   </w:t>
            </w:r>
          </w:p>
        </w:tc>
      </w:tr>
      <w:tr w:rsidR="0062329D" w:rsidRPr="0062329D" w14:paraId="4DA9E729" w14:textId="77777777" w:rsidTr="0062329D">
        <w:trPr>
          <w:trHeight w:val="280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7104" w14:textId="77777777" w:rsidR="0062329D" w:rsidRPr="0062329D" w:rsidRDefault="0062329D" w:rsidP="006232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Luis </w:t>
            </w:r>
            <w:proofErr w:type="spellStart"/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Muñozcano</w:t>
            </w:r>
            <w:proofErr w:type="spellEnd"/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(SEMARNAT/Gobierno de México)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975F" w14:textId="77777777" w:rsidR="0062329D" w:rsidRPr="0062329D" w:rsidRDefault="0062329D" w:rsidP="006232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€ -   </w:t>
            </w:r>
          </w:p>
        </w:tc>
      </w:tr>
      <w:tr w:rsidR="0062329D" w:rsidRPr="0062329D" w14:paraId="03B0A6C9" w14:textId="77777777" w:rsidTr="0062329D">
        <w:trPr>
          <w:trHeight w:val="280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ECF6" w14:textId="77777777" w:rsidR="0062329D" w:rsidRPr="0062329D" w:rsidRDefault="0062329D" w:rsidP="006232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Eduardo Reyes (</w:t>
            </w:r>
            <w:proofErr w:type="spellStart"/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PricewaterhouseCoopers</w:t>
            </w:r>
            <w:proofErr w:type="spellEnd"/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3D69" w14:textId="77777777" w:rsidR="0062329D" w:rsidRPr="0062329D" w:rsidRDefault="0062329D" w:rsidP="006232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€ -   </w:t>
            </w:r>
          </w:p>
        </w:tc>
      </w:tr>
      <w:tr w:rsidR="0062329D" w:rsidRPr="0062329D" w14:paraId="0E40A508" w14:textId="77777777" w:rsidTr="0062329D">
        <w:trPr>
          <w:trHeight w:val="280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24FE" w14:textId="77777777" w:rsidR="0062329D" w:rsidRPr="0062329D" w:rsidRDefault="0062329D" w:rsidP="006232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Liane</w:t>
            </w:r>
            <w:proofErr w:type="spellEnd"/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Schalatek</w:t>
            </w:r>
            <w:proofErr w:type="spellEnd"/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(Fundación Heinrich </w:t>
            </w:r>
            <w:proofErr w:type="spellStart"/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Böll</w:t>
            </w:r>
            <w:proofErr w:type="spellEnd"/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 *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F20C" w14:textId="77777777" w:rsidR="0062329D" w:rsidRPr="0062329D" w:rsidRDefault="0062329D" w:rsidP="006232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232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€ -   </w:t>
            </w:r>
          </w:p>
        </w:tc>
      </w:tr>
    </w:tbl>
    <w:p w14:paraId="1E19FADD" w14:textId="77777777" w:rsidR="0062329D" w:rsidRPr="002D5DFB" w:rsidRDefault="0062329D" w:rsidP="0062329D">
      <w:pPr>
        <w:rPr>
          <w:rFonts w:ascii="Calibri" w:hAnsi="Calibri"/>
          <w:b/>
          <w:bCs/>
          <w:sz w:val="22"/>
        </w:rPr>
      </w:pPr>
    </w:p>
    <w:p w14:paraId="2FD348F6" w14:textId="4649A067" w:rsidR="00C01DF7" w:rsidRPr="008C774A" w:rsidRDefault="00824F45" w:rsidP="00824F45">
      <w:pPr>
        <w:rPr>
          <w:rFonts w:ascii="Calibri" w:hAnsi="Calibri"/>
          <w:sz w:val="18"/>
        </w:rPr>
      </w:pPr>
      <w:r w:rsidRPr="008C774A">
        <w:rPr>
          <w:rFonts w:ascii="Calibri" w:hAnsi="Calibri"/>
          <w:sz w:val="18"/>
        </w:rPr>
        <w:t>* Participación por video</w:t>
      </w:r>
    </w:p>
    <w:p w14:paraId="34D1B431" w14:textId="496F1A1D" w:rsidR="0002339B" w:rsidRPr="00C01DF7" w:rsidRDefault="0002339B" w:rsidP="00D54D5D">
      <w:r w:rsidRPr="0002339B">
        <w:rPr>
          <w:rFonts w:ascii="Calibri" w:hAnsi="Calibri"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20A3BAE4" wp14:editId="1636A546">
            <wp:simplePos x="1083310" y="5045710"/>
            <wp:positionH relativeFrom="column">
              <wp:align>left</wp:align>
            </wp:positionH>
            <wp:positionV relativeFrom="paragraph">
              <wp:align>top</wp:align>
            </wp:positionV>
            <wp:extent cx="5939790" cy="4053205"/>
            <wp:effectExtent l="0" t="0" r="29210" b="36195"/>
            <wp:wrapSquare wrapText="bothSides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8C774A">
        <w:br w:type="textWrapping" w:clear="all"/>
      </w:r>
    </w:p>
    <w:p w14:paraId="2A58A279" w14:textId="77777777" w:rsidR="007F062A" w:rsidRDefault="007F062A" w:rsidP="00D54D5D">
      <w:pPr>
        <w:rPr>
          <w:rFonts w:ascii="Calibri" w:hAnsi="Calibri"/>
          <w:b/>
          <w:bCs/>
          <w:sz w:val="22"/>
        </w:rPr>
      </w:pPr>
    </w:p>
    <w:p w14:paraId="255DB3A1" w14:textId="77777777" w:rsidR="007F062A" w:rsidRDefault="007F062A" w:rsidP="00D54D5D">
      <w:pPr>
        <w:rPr>
          <w:rFonts w:ascii="Calibri" w:hAnsi="Calibri"/>
          <w:b/>
          <w:bCs/>
          <w:sz w:val="22"/>
        </w:rPr>
      </w:pPr>
    </w:p>
    <w:p w14:paraId="16C0FFC2" w14:textId="77777777" w:rsidR="007F062A" w:rsidRDefault="007F062A" w:rsidP="00D54D5D">
      <w:pPr>
        <w:rPr>
          <w:rFonts w:ascii="Calibri" w:hAnsi="Calibri"/>
          <w:b/>
          <w:bCs/>
          <w:sz w:val="22"/>
        </w:rPr>
      </w:pPr>
    </w:p>
    <w:p w14:paraId="052067E8" w14:textId="77777777" w:rsidR="007F062A" w:rsidRDefault="007F062A" w:rsidP="00D54D5D">
      <w:pPr>
        <w:rPr>
          <w:rFonts w:ascii="Calibri" w:hAnsi="Calibri"/>
          <w:b/>
          <w:bCs/>
          <w:sz w:val="22"/>
        </w:rPr>
      </w:pPr>
    </w:p>
    <w:p w14:paraId="473EEC1F" w14:textId="77777777" w:rsidR="007F062A" w:rsidRDefault="007F062A" w:rsidP="00D54D5D">
      <w:pPr>
        <w:rPr>
          <w:rFonts w:ascii="Calibri" w:hAnsi="Calibri"/>
          <w:b/>
          <w:bCs/>
          <w:sz w:val="22"/>
        </w:rPr>
      </w:pPr>
    </w:p>
    <w:p w14:paraId="53F54DFB" w14:textId="77777777" w:rsidR="007F062A" w:rsidRDefault="007F062A" w:rsidP="00D54D5D">
      <w:pPr>
        <w:rPr>
          <w:rFonts w:ascii="Calibri" w:hAnsi="Calibri"/>
          <w:b/>
          <w:bCs/>
          <w:sz w:val="22"/>
        </w:rPr>
      </w:pPr>
    </w:p>
    <w:p w14:paraId="04BD8588" w14:textId="77777777" w:rsidR="007F062A" w:rsidRDefault="007F062A" w:rsidP="00D54D5D">
      <w:pPr>
        <w:rPr>
          <w:rFonts w:ascii="Calibri" w:hAnsi="Calibri"/>
          <w:b/>
          <w:bCs/>
          <w:sz w:val="22"/>
        </w:rPr>
      </w:pPr>
    </w:p>
    <w:p w14:paraId="75B862BB" w14:textId="77777777" w:rsidR="007F062A" w:rsidRDefault="007F062A" w:rsidP="00D54D5D">
      <w:pPr>
        <w:rPr>
          <w:rFonts w:ascii="Calibri" w:hAnsi="Calibri"/>
          <w:b/>
          <w:bCs/>
          <w:sz w:val="22"/>
        </w:rPr>
      </w:pPr>
    </w:p>
    <w:p w14:paraId="3DB0A635" w14:textId="77777777" w:rsidR="007F062A" w:rsidRDefault="007F062A" w:rsidP="00D54D5D">
      <w:pPr>
        <w:rPr>
          <w:rFonts w:ascii="Calibri" w:hAnsi="Calibri"/>
          <w:b/>
          <w:bCs/>
          <w:sz w:val="22"/>
        </w:rPr>
      </w:pPr>
    </w:p>
    <w:p w14:paraId="3CE505E9" w14:textId="77777777" w:rsidR="007F062A" w:rsidRDefault="007F062A" w:rsidP="00D54D5D">
      <w:pPr>
        <w:rPr>
          <w:rFonts w:ascii="Calibri" w:hAnsi="Calibri"/>
          <w:b/>
          <w:bCs/>
          <w:sz w:val="22"/>
        </w:rPr>
      </w:pPr>
    </w:p>
    <w:p w14:paraId="3920A080" w14:textId="77777777" w:rsidR="007F062A" w:rsidRDefault="007F062A" w:rsidP="00D54D5D">
      <w:pPr>
        <w:rPr>
          <w:rFonts w:ascii="Calibri" w:hAnsi="Calibri"/>
          <w:b/>
          <w:bCs/>
          <w:sz w:val="22"/>
        </w:rPr>
      </w:pPr>
    </w:p>
    <w:p w14:paraId="33BA14B5" w14:textId="77777777" w:rsidR="007F062A" w:rsidRDefault="007F062A" w:rsidP="00D54D5D">
      <w:pPr>
        <w:rPr>
          <w:rFonts w:ascii="Calibri" w:hAnsi="Calibri"/>
          <w:b/>
          <w:bCs/>
          <w:sz w:val="22"/>
        </w:rPr>
      </w:pPr>
    </w:p>
    <w:p w14:paraId="04B9452A" w14:textId="77777777" w:rsidR="007F062A" w:rsidRDefault="007F062A" w:rsidP="00D54D5D">
      <w:pPr>
        <w:rPr>
          <w:rFonts w:ascii="Calibri" w:hAnsi="Calibri"/>
          <w:b/>
          <w:bCs/>
          <w:sz w:val="22"/>
        </w:rPr>
      </w:pPr>
    </w:p>
    <w:p w14:paraId="529F14D4" w14:textId="77777777" w:rsidR="007F062A" w:rsidRDefault="007F062A" w:rsidP="00D54D5D">
      <w:pPr>
        <w:rPr>
          <w:rFonts w:ascii="Calibri" w:hAnsi="Calibri"/>
          <w:b/>
          <w:bCs/>
          <w:sz w:val="22"/>
        </w:rPr>
      </w:pPr>
    </w:p>
    <w:p w14:paraId="3BEEE82D" w14:textId="77777777" w:rsidR="007F062A" w:rsidRDefault="007F062A" w:rsidP="00D54D5D">
      <w:pPr>
        <w:rPr>
          <w:rFonts w:ascii="Calibri" w:hAnsi="Calibri"/>
          <w:b/>
          <w:bCs/>
          <w:sz w:val="22"/>
        </w:rPr>
      </w:pPr>
    </w:p>
    <w:p w14:paraId="574DD40C" w14:textId="77777777" w:rsidR="007F062A" w:rsidRDefault="007F062A" w:rsidP="00D54D5D">
      <w:pPr>
        <w:rPr>
          <w:rFonts w:ascii="Calibri" w:hAnsi="Calibri"/>
          <w:b/>
          <w:bCs/>
          <w:sz w:val="22"/>
        </w:rPr>
      </w:pPr>
    </w:p>
    <w:p w14:paraId="5FCCB80F" w14:textId="77777777" w:rsidR="007F062A" w:rsidRDefault="007F062A" w:rsidP="00D54D5D">
      <w:pPr>
        <w:rPr>
          <w:rFonts w:ascii="Calibri" w:hAnsi="Calibri"/>
          <w:b/>
          <w:bCs/>
          <w:sz w:val="22"/>
        </w:rPr>
      </w:pPr>
    </w:p>
    <w:p w14:paraId="4BBE0046" w14:textId="77777777" w:rsidR="007F062A" w:rsidRDefault="007F062A" w:rsidP="00D54D5D">
      <w:pPr>
        <w:rPr>
          <w:rFonts w:ascii="Calibri" w:hAnsi="Calibri"/>
          <w:b/>
          <w:bCs/>
          <w:sz w:val="22"/>
        </w:rPr>
      </w:pPr>
    </w:p>
    <w:p w14:paraId="531D5BB0" w14:textId="77777777" w:rsidR="007F062A" w:rsidRDefault="007F062A" w:rsidP="00D54D5D">
      <w:pPr>
        <w:rPr>
          <w:rFonts w:ascii="Calibri" w:hAnsi="Calibri"/>
          <w:b/>
          <w:bCs/>
          <w:sz w:val="22"/>
        </w:rPr>
      </w:pPr>
    </w:p>
    <w:p w14:paraId="28535C1C" w14:textId="77777777" w:rsidR="007F062A" w:rsidRDefault="007F062A" w:rsidP="00D54D5D">
      <w:pPr>
        <w:rPr>
          <w:rFonts w:ascii="Calibri" w:hAnsi="Calibri"/>
          <w:b/>
          <w:bCs/>
          <w:sz w:val="22"/>
        </w:rPr>
      </w:pPr>
    </w:p>
    <w:p w14:paraId="21016A9A" w14:textId="77777777" w:rsidR="007F062A" w:rsidRDefault="007F062A" w:rsidP="00D54D5D">
      <w:pPr>
        <w:rPr>
          <w:rFonts w:ascii="Calibri" w:hAnsi="Calibri"/>
          <w:b/>
          <w:bCs/>
          <w:sz w:val="22"/>
        </w:rPr>
      </w:pPr>
    </w:p>
    <w:p w14:paraId="4E6353E9" w14:textId="77777777" w:rsidR="007F062A" w:rsidRDefault="007F062A" w:rsidP="00D54D5D">
      <w:pPr>
        <w:rPr>
          <w:rFonts w:ascii="Calibri" w:hAnsi="Calibri"/>
          <w:b/>
          <w:bCs/>
          <w:sz w:val="22"/>
        </w:rPr>
      </w:pPr>
    </w:p>
    <w:p w14:paraId="5396F3CD" w14:textId="77777777" w:rsidR="007F062A" w:rsidRDefault="007F062A" w:rsidP="00D54D5D">
      <w:pPr>
        <w:rPr>
          <w:rFonts w:ascii="Calibri" w:hAnsi="Calibri"/>
          <w:b/>
          <w:bCs/>
          <w:sz w:val="22"/>
        </w:rPr>
      </w:pPr>
    </w:p>
    <w:p w14:paraId="25478391" w14:textId="3C5E2534" w:rsidR="0002339B" w:rsidRPr="0002339B" w:rsidRDefault="0002339B" w:rsidP="00D54D5D">
      <w:pPr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5</w:t>
      </w:r>
      <w:r w:rsidRPr="00D35F8D">
        <w:rPr>
          <w:rFonts w:ascii="Calibri" w:hAnsi="Calibri"/>
          <w:b/>
          <w:bCs/>
          <w:sz w:val="22"/>
        </w:rPr>
        <w:t>.</w:t>
      </w:r>
      <w:r>
        <w:rPr>
          <w:rFonts w:ascii="Calibri" w:hAnsi="Calibri"/>
          <w:b/>
          <w:bCs/>
          <w:sz w:val="22"/>
        </w:rPr>
        <w:t xml:space="preserve"> </w:t>
      </w:r>
      <w:r w:rsidRPr="00D35F8D">
        <w:rPr>
          <w:rFonts w:ascii="Calibri" w:hAnsi="Calibri"/>
          <w:b/>
          <w:bCs/>
          <w:sz w:val="22"/>
        </w:rPr>
        <w:t xml:space="preserve">Costos </w:t>
      </w:r>
      <w:r>
        <w:rPr>
          <w:rFonts w:ascii="Calibri" w:hAnsi="Calibri"/>
          <w:b/>
          <w:bCs/>
          <w:sz w:val="22"/>
        </w:rPr>
        <w:t>directos por grupos de participantes:</w:t>
      </w:r>
    </w:p>
    <w:p w14:paraId="6BFA9C28" w14:textId="77777777" w:rsidR="0002339B" w:rsidRDefault="0002339B" w:rsidP="00D54D5D">
      <w:pPr>
        <w:rPr>
          <w:rFonts w:ascii="Calibri" w:hAnsi="Calibri"/>
          <w:sz w:val="22"/>
        </w:rPr>
      </w:pPr>
    </w:p>
    <w:tbl>
      <w:tblPr>
        <w:tblW w:w="7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4040"/>
      </w:tblGrid>
      <w:tr w:rsidR="0002339B" w:rsidRPr="0002339B" w14:paraId="630B8C90" w14:textId="77777777" w:rsidTr="0002339B">
        <w:trPr>
          <w:trHeight w:val="28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7C58" w14:textId="77777777" w:rsidR="0002339B" w:rsidRPr="0002339B" w:rsidRDefault="0002339B" w:rsidP="000233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2339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Equipo CFIP TM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09D2" w14:textId="77777777" w:rsidR="0002339B" w:rsidRPr="0002339B" w:rsidRDefault="0002339B" w:rsidP="0002339B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2339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€ 1,292.40 </w:t>
            </w:r>
          </w:p>
        </w:tc>
      </w:tr>
      <w:tr w:rsidR="0002339B" w:rsidRPr="0002339B" w14:paraId="1EA3CAA8" w14:textId="77777777" w:rsidTr="0002339B">
        <w:trPr>
          <w:trHeight w:val="28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50E5" w14:textId="77777777" w:rsidR="0002339B" w:rsidRPr="0002339B" w:rsidRDefault="0002339B" w:rsidP="000233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2339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Capítulos Nacionales TI invitados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4033" w14:textId="77777777" w:rsidR="0002339B" w:rsidRPr="0002339B" w:rsidRDefault="0002339B" w:rsidP="0002339B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2339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€ 2,270.22 </w:t>
            </w:r>
          </w:p>
        </w:tc>
      </w:tr>
      <w:tr w:rsidR="0002339B" w:rsidRPr="0002339B" w14:paraId="4876C4B1" w14:textId="77777777" w:rsidTr="0002339B">
        <w:trPr>
          <w:trHeight w:val="28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589D" w14:textId="77777777" w:rsidR="0002339B" w:rsidRPr="0002339B" w:rsidRDefault="0002339B" w:rsidP="000233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2339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Capítulos Nacionales TI CFIP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40BF" w14:textId="77777777" w:rsidR="0002339B" w:rsidRPr="0002339B" w:rsidRDefault="0002339B" w:rsidP="0002339B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2339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€ 2,682.11 </w:t>
            </w:r>
          </w:p>
        </w:tc>
      </w:tr>
      <w:tr w:rsidR="0002339B" w:rsidRPr="0002339B" w14:paraId="5C9E18C1" w14:textId="77777777" w:rsidTr="0002339B">
        <w:trPr>
          <w:trHeight w:val="28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83F5" w14:textId="77777777" w:rsidR="0002339B" w:rsidRPr="0002339B" w:rsidRDefault="0002339B" w:rsidP="000233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2339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Conferencistas invitados (externos)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16B0" w14:textId="77777777" w:rsidR="0002339B" w:rsidRPr="0002339B" w:rsidRDefault="0002339B" w:rsidP="0002339B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2339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€ 2,839.75 </w:t>
            </w:r>
          </w:p>
        </w:tc>
      </w:tr>
      <w:tr w:rsidR="0002339B" w:rsidRPr="0002339B" w14:paraId="3873168B" w14:textId="77777777" w:rsidTr="0002339B">
        <w:trPr>
          <w:trHeight w:val="28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9482" w14:textId="77777777" w:rsidR="0002339B" w:rsidRPr="0002339B" w:rsidRDefault="0002339B" w:rsidP="0002339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2339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Equipo CFIP TI-S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0464" w14:textId="77777777" w:rsidR="0002339B" w:rsidRPr="0002339B" w:rsidRDefault="0002339B" w:rsidP="0002339B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2339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€ 3,194.30 </w:t>
            </w:r>
          </w:p>
        </w:tc>
      </w:tr>
    </w:tbl>
    <w:p w14:paraId="5C186950" w14:textId="77777777" w:rsidR="0002339B" w:rsidRDefault="0002339B" w:rsidP="00D54D5D">
      <w:pPr>
        <w:rPr>
          <w:rFonts w:ascii="Calibri" w:hAnsi="Calibri"/>
          <w:sz w:val="22"/>
        </w:rPr>
      </w:pPr>
    </w:p>
    <w:p w14:paraId="1E28E820" w14:textId="77777777" w:rsidR="00C01DF7" w:rsidRDefault="00C01DF7" w:rsidP="00D54D5D">
      <w:pPr>
        <w:rPr>
          <w:rFonts w:ascii="Calibri" w:hAnsi="Calibri"/>
          <w:sz w:val="22"/>
        </w:rPr>
      </w:pPr>
    </w:p>
    <w:p w14:paraId="4177B5AB" w14:textId="2E35A91D" w:rsidR="0028126E" w:rsidRPr="0028126E" w:rsidRDefault="0002339B" w:rsidP="0028126E">
      <w:pPr>
        <w:rPr>
          <w:rFonts w:ascii="Calibri" w:hAnsi="Calibri"/>
          <w:sz w:val="22"/>
        </w:rPr>
      </w:pPr>
      <w:r w:rsidRPr="0002339B">
        <w:rPr>
          <w:rFonts w:ascii="Calibri" w:hAnsi="Calibri"/>
          <w:noProof/>
          <w:lang w:val="es-MX" w:eastAsia="es-MX"/>
        </w:rPr>
        <w:lastRenderedPageBreak/>
        <w:drawing>
          <wp:inline distT="0" distB="0" distL="0" distR="0" wp14:anchorId="232E1321" wp14:editId="39A09BAD">
            <wp:extent cx="5612130" cy="2962275"/>
            <wp:effectExtent l="0" t="0" r="26670" b="3492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28126E">
        <w:rPr>
          <w:rFonts w:ascii="Calibri" w:hAnsi="Calibri"/>
          <w:sz w:val="22"/>
        </w:rPr>
        <w:t xml:space="preserve"> </w:t>
      </w:r>
    </w:p>
    <w:sectPr w:rsidR="0028126E" w:rsidRPr="0028126E" w:rsidSect="00520CB2">
      <w:headerReference w:type="default" r:id="rId14"/>
      <w:footerReference w:type="even" r:id="rId15"/>
      <w:footerReference w:type="default" r:id="rId16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7760A" w14:textId="77777777" w:rsidR="00657982" w:rsidRDefault="00657982" w:rsidP="00443DCE">
      <w:r>
        <w:separator/>
      </w:r>
    </w:p>
  </w:endnote>
  <w:endnote w:type="continuationSeparator" w:id="0">
    <w:p w14:paraId="7048DDF6" w14:textId="77777777" w:rsidR="00657982" w:rsidRDefault="00657982" w:rsidP="0044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3DA34" w14:textId="16ADCE8C" w:rsidR="00520CB2" w:rsidRDefault="00520CB2">
    <w:pPr>
      <w:pStyle w:val="Piedepgina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7F062A">
      <w:rPr>
        <w:rStyle w:val="Nmerodepgina"/>
        <w:noProof/>
      </w:rPr>
      <w:t>2</w:t>
    </w:r>
    <w:r>
      <w:rPr>
        <w:rStyle w:val="Nmerodepgina"/>
      </w:rPr>
      <w:fldChar w:fldCharType="end"/>
    </w:r>
    <w:r>
      <w:ptab w:relativeTo="margin" w:alignment="center" w:leader="none"/>
    </w:r>
    <w:r>
      <w:ptab w:relativeTo="margin" w:alignment="right" w:leader="none"/>
    </w:r>
    <w:r>
      <w:rPr>
        <w:rFonts w:ascii="Times New Roman" w:hAnsi="Times New Roman" w:cs="Times New Roman"/>
        <w:noProof/>
        <w:lang w:val="es-MX" w:eastAsia="es-MX"/>
      </w:rPr>
      <w:drawing>
        <wp:inline distT="0" distB="0" distL="0" distR="0" wp14:anchorId="025880A1" wp14:editId="184B4B0D">
          <wp:extent cx="910802" cy="347635"/>
          <wp:effectExtent l="0" t="0" r="3810" b="825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M VERDE AZU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055" cy="347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D6806" w14:textId="7D84DEB3" w:rsidR="008E6672" w:rsidRDefault="00520CB2" w:rsidP="00520CB2">
    <w:pPr>
      <w:pStyle w:val="Piedepgina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7F062A">
      <w:rPr>
        <w:rStyle w:val="Nmerodepgina"/>
        <w:noProof/>
      </w:rPr>
      <w:t>9</w:t>
    </w:r>
    <w:r>
      <w:rPr>
        <w:rStyle w:val="Nmerodepgina"/>
      </w:rPr>
      <w:fldChar w:fldCharType="end"/>
    </w:r>
    <w:r w:rsidRPr="00520CB2">
      <w:rPr>
        <w:rFonts w:ascii="Times New Roman" w:hAnsi="Times New Roman" w:cs="Times New Roman"/>
        <w:noProof/>
        <w:lang w:val="es-ES"/>
      </w:rPr>
      <w:ptab w:relativeTo="margin" w:alignment="center" w:leader="none"/>
    </w:r>
    <w:r w:rsidRPr="00520CB2">
      <w:rPr>
        <w:rFonts w:ascii="Times New Roman" w:hAnsi="Times New Roman" w:cs="Times New Roman"/>
        <w:noProof/>
        <w:lang w:val="es-ES"/>
      </w:rPr>
      <w:ptab w:relativeTo="margin" w:alignment="right" w:leader="none"/>
    </w:r>
    <w:r>
      <w:rPr>
        <w:rFonts w:ascii="Times New Roman" w:hAnsi="Times New Roman" w:cs="Times New Roman"/>
        <w:noProof/>
        <w:lang w:val="es-MX" w:eastAsia="es-MX"/>
      </w:rPr>
      <w:drawing>
        <wp:inline distT="0" distB="0" distL="0" distR="0" wp14:anchorId="1FA602C6" wp14:editId="3EC52D1D">
          <wp:extent cx="910802" cy="347635"/>
          <wp:effectExtent l="0" t="0" r="3810" b="825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M VERDE AZU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055" cy="347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66273" w14:textId="77777777" w:rsidR="00657982" w:rsidRDefault="00657982" w:rsidP="00443DCE">
      <w:r>
        <w:separator/>
      </w:r>
    </w:p>
  </w:footnote>
  <w:footnote w:type="continuationSeparator" w:id="0">
    <w:p w14:paraId="27195466" w14:textId="77777777" w:rsidR="00657982" w:rsidRDefault="00657982" w:rsidP="00443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9"/>
      <w:gridCol w:w="4489"/>
    </w:tblGrid>
    <w:tr w:rsidR="008E6672" w14:paraId="64294F88" w14:textId="77777777" w:rsidTr="00AA5AAC">
      <w:tc>
        <w:tcPr>
          <w:tcW w:w="4489" w:type="dxa"/>
        </w:tcPr>
        <w:p w14:paraId="1F037E75" w14:textId="77777777" w:rsidR="008E6672" w:rsidRDefault="008E6672">
          <w:pPr>
            <w:pStyle w:val="Encabezado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6F325B09" wp14:editId="79DB4B52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1482302" cy="891658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limate-talks_glob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2302" cy="891658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89" w:type="dxa"/>
        </w:tcPr>
        <w:p w14:paraId="64171263" w14:textId="77777777" w:rsidR="008E6672" w:rsidRDefault="008E6672">
          <w:pPr>
            <w:pStyle w:val="Encabezado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6CE58E16" wp14:editId="3D88C13A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1001395" cy="901065"/>
                <wp:effectExtent l="0" t="0" r="0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MItks_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1395" cy="90106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FDD0001" w14:textId="77777777" w:rsidR="008E6672" w:rsidRDefault="008E66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4C2"/>
    <w:multiLevelType w:val="hybridMultilevel"/>
    <w:tmpl w:val="0C64C7FE"/>
    <w:lvl w:ilvl="0" w:tplc="9E803F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71214"/>
    <w:multiLevelType w:val="hybridMultilevel"/>
    <w:tmpl w:val="2D66289E"/>
    <w:lvl w:ilvl="0" w:tplc="81424B18"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563BB"/>
    <w:multiLevelType w:val="hybridMultilevel"/>
    <w:tmpl w:val="F6FEFA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F1FDA"/>
    <w:multiLevelType w:val="hybridMultilevel"/>
    <w:tmpl w:val="6ADE59D2"/>
    <w:lvl w:ilvl="0" w:tplc="81424B18"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046E4"/>
    <w:multiLevelType w:val="hybridMultilevel"/>
    <w:tmpl w:val="011C05BA"/>
    <w:lvl w:ilvl="0" w:tplc="DC4CD68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D0E3A"/>
    <w:multiLevelType w:val="hybridMultilevel"/>
    <w:tmpl w:val="0A8A9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CE"/>
    <w:rsid w:val="0002339B"/>
    <w:rsid w:val="000E3F5B"/>
    <w:rsid w:val="001019B2"/>
    <w:rsid w:val="001139A9"/>
    <w:rsid w:val="001E25E8"/>
    <w:rsid w:val="00200538"/>
    <w:rsid w:val="002457C8"/>
    <w:rsid w:val="0028126E"/>
    <w:rsid w:val="002921EE"/>
    <w:rsid w:val="002A0200"/>
    <w:rsid w:val="002D5DFB"/>
    <w:rsid w:val="0039585F"/>
    <w:rsid w:val="003A14C5"/>
    <w:rsid w:val="003B6033"/>
    <w:rsid w:val="003E63E9"/>
    <w:rsid w:val="0040386E"/>
    <w:rsid w:val="004107E4"/>
    <w:rsid w:val="00443DCE"/>
    <w:rsid w:val="00520CB2"/>
    <w:rsid w:val="00521393"/>
    <w:rsid w:val="005E24AA"/>
    <w:rsid w:val="0062329D"/>
    <w:rsid w:val="00633FD1"/>
    <w:rsid w:val="006420D6"/>
    <w:rsid w:val="00657982"/>
    <w:rsid w:val="006F45CD"/>
    <w:rsid w:val="00701400"/>
    <w:rsid w:val="00734242"/>
    <w:rsid w:val="00746C6E"/>
    <w:rsid w:val="00754209"/>
    <w:rsid w:val="007B0B83"/>
    <w:rsid w:val="007D073D"/>
    <w:rsid w:val="007F062A"/>
    <w:rsid w:val="00824F45"/>
    <w:rsid w:val="0085381E"/>
    <w:rsid w:val="008920E1"/>
    <w:rsid w:val="008C774A"/>
    <w:rsid w:val="008E6672"/>
    <w:rsid w:val="009343DD"/>
    <w:rsid w:val="00954747"/>
    <w:rsid w:val="009C6BBD"/>
    <w:rsid w:val="00A61955"/>
    <w:rsid w:val="00A7042A"/>
    <w:rsid w:val="00A86581"/>
    <w:rsid w:val="00AA5AAC"/>
    <w:rsid w:val="00B0622F"/>
    <w:rsid w:val="00B438F2"/>
    <w:rsid w:val="00B86F84"/>
    <w:rsid w:val="00BB45F1"/>
    <w:rsid w:val="00BC16A8"/>
    <w:rsid w:val="00C01DF7"/>
    <w:rsid w:val="00C362DA"/>
    <w:rsid w:val="00D35F8D"/>
    <w:rsid w:val="00D54D5D"/>
    <w:rsid w:val="00DA40C1"/>
    <w:rsid w:val="00DD25D3"/>
    <w:rsid w:val="00EE4A30"/>
    <w:rsid w:val="00F02050"/>
    <w:rsid w:val="00F6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97F0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3D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4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3D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3DCE"/>
  </w:style>
  <w:style w:type="paragraph" w:styleId="Piedepgina">
    <w:name w:val="footer"/>
    <w:basedOn w:val="Normal"/>
    <w:link w:val="PiedepginaCar"/>
    <w:uiPriority w:val="99"/>
    <w:unhideWhenUsed/>
    <w:rsid w:val="00443D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DCE"/>
  </w:style>
  <w:style w:type="table" w:styleId="Tablaconcuadrcula">
    <w:name w:val="Table Grid"/>
    <w:basedOn w:val="Tablanormal"/>
    <w:uiPriority w:val="59"/>
    <w:rsid w:val="00443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3DC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DCE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43DC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7014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704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merodepgina">
    <w:name w:val="page number"/>
    <w:basedOn w:val="Fuentedeprrafopredeter"/>
    <w:uiPriority w:val="99"/>
    <w:semiHidden/>
    <w:unhideWhenUsed/>
    <w:rsid w:val="008E6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3D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4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3D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3DCE"/>
  </w:style>
  <w:style w:type="paragraph" w:styleId="Piedepgina">
    <w:name w:val="footer"/>
    <w:basedOn w:val="Normal"/>
    <w:link w:val="PiedepginaCar"/>
    <w:uiPriority w:val="99"/>
    <w:unhideWhenUsed/>
    <w:rsid w:val="00443D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DCE"/>
  </w:style>
  <w:style w:type="table" w:styleId="Tablaconcuadrcula">
    <w:name w:val="Table Grid"/>
    <w:basedOn w:val="Tablanormal"/>
    <w:uiPriority w:val="59"/>
    <w:rsid w:val="00443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3DC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DCE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443DC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rrafodelista">
    <w:name w:val="List Paragraph"/>
    <w:basedOn w:val="Normal"/>
    <w:uiPriority w:val="34"/>
    <w:qFormat/>
    <w:rsid w:val="0070140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704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merodepgina">
    <w:name w:val="page number"/>
    <w:basedOn w:val="Fuentedeprrafopredeter"/>
    <w:uiPriority w:val="99"/>
    <w:semiHidden/>
    <w:unhideWhenUsed/>
    <w:rsid w:val="008E6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vet\Desktop\Presupuesto%20Reunion%20AME%20CGIP%20MEX%202013_revBB2%20ESP_CAMBIO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BrunoBrandaoTM:Dropbox:Documents:Bruno:Climate%20Governance%20Integrity%20Program%20CGIP:Reuniones:Reg%20AME%20CGIP%20MEX%202013:Solicitudes%20EB%20pos-reuni&#243;n:Presupuesto%20Reunion%20AME%20CGIP%20MEX%202013_revBB2%20ESP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BrunoBrandaoTM:Dropbox:Documents:Bruno:Climate%20Governance%20Integrity%20Program%20CGIP:Reuniones:Reg%20AME%20CGIP%20MEX%202013:Solicitudes%20EB%20pos-reuni&#243;n:Presupuesto%20Reunion%20AME%20CGIP%20MEX%202013_revBB2%20ES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'Presupuesto Global Final'!$H$4:$H$6</c:f>
              <c:strCache>
                <c:ptCount val="3"/>
                <c:pt idx="0">
                  <c:v>Módulo 1 (Reunión interna)</c:v>
                </c:pt>
                <c:pt idx="1">
                  <c:v>Módulo 2 (Gobernanza Forestal)</c:v>
                </c:pt>
                <c:pt idx="2">
                  <c:v>Módulo 3 (Fondos Verdes Nacionales)</c:v>
                </c:pt>
              </c:strCache>
            </c:strRef>
          </c:cat>
          <c:val>
            <c:numRef>
              <c:f>'Presupuesto Global Final'!$I$4:$I$6</c:f>
              <c:numCache>
                <c:formatCode>_-[$€-2]\ * #,##0.00_-;\-[$€-2]\ * #,##0.00_-;_-[$€-2]\ * "-"??_-;_-@_-</c:formatCode>
                <c:ptCount val="3"/>
                <c:pt idx="0">
                  <c:v>14042.301499950001</c:v>
                </c:pt>
                <c:pt idx="1">
                  <c:v>6860.3462809799994</c:v>
                </c:pt>
                <c:pt idx="2">
                  <c:v>9882.2077289699992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3"/>
              </a:solidFill>
            </c:spPr>
          </c:dPt>
          <c:cat>
            <c:strRef>
              <c:f>'Presupuesto Global Final'!$H$59:$H$61</c:f>
              <c:strCache>
                <c:ptCount val="3"/>
                <c:pt idx="0">
                  <c:v>TM Office (Module 1)</c:v>
                </c:pt>
                <c:pt idx="1">
                  <c:v>Hotel Fiesta Inn (Module 2)</c:v>
                </c:pt>
                <c:pt idx="2">
                  <c:v>Casa Lamm (Module 3)</c:v>
                </c:pt>
              </c:strCache>
            </c:strRef>
          </c:cat>
          <c:val>
            <c:numRef>
              <c:f>'Presupuesto Global Final'!$I$59:$I$61</c:f>
              <c:numCache>
                <c:formatCode>_-[$€-2]\ * #,##0.00_-;\-[$€-2]\ * #,##0.00_-;_-[$€-2]\ * "-"??_-;_-@_-</c:formatCode>
                <c:ptCount val="3"/>
                <c:pt idx="0">
                  <c:v>538.125</c:v>
                </c:pt>
                <c:pt idx="1">
                  <c:v>1534.68</c:v>
                </c:pt>
                <c:pt idx="2">
                  <c:v>1008.504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43705600"/>
        <c:axId val="143707520"/>
      </c:barChart>
      <c:catAx>
        <c:axId val="1437056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43707520"/>
        <c:crosses val="autoZero"/>
        <c:auto val="1"/>
        <c:lblAlgn val="ctr"/>
        <c:lblOffset val="100"/>
        <c:noMultiLvlLbl val="0"/>
      </c:catAx>
      <c:valAx>
        <c:axId val="143707520"/>
        <c:scaling>
          <c:orientation val="minMax"/>
        </c:scaling>
        <c:delete val="1"/>
        <c:axPos val="l"/>
        <c:numFmt formatCode="_-[$€-2]\ * #,##0.00_-;\-[$€-2]\ * #,##0.00_-;_-[$€-2]\ * &quot;-&quot;??_-;_-@_-" sourceLinked="1"/>
        <c:majorTickMark val="none"/>
        <c:minorTickMark val="none"/>
        <c:tickLblPos val="nextTo"/>
        <c:crossAx val="1437056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'Presupuesto Global Final'!$H$14:$H$20</c:f>
              <c:strCache>
                <c:ptCount val="7"/>
                <c:pt idx="0">
                  <c:v>Vuelos</c:v>
                </c:pt>
                <c:pt idx="1">
                  <c:v>Acomodación</c:v>
                </c:pt>
                <c:pt idx="2">
                  <c:v>Comida</c:v>
                </c:pt>
                <c:pt idx="3">
                  <c:v>Comunicaciones</c:v>
                </c:pt>
                <c:pt idx="4">
                  <c:v>Consultores</c:v>
                </c:pt>
                <c:pt idx="5">
                  <c:v>Sedes</c:v>
                </c:pt>
                <c:pt idx="6">
                  <c:v>Transporte local y viáticos</c:v>
                </c:pt>
              </c:strCache>
            </c:strRef>
          </c:cat>
          <c:val>
            <c:numRef>
              <c:f>'Presupuesto Global Final'!$I$14:$I$20</c:f>
              <c:numCache>
                <c:formatCode>_-[$€-2]\ * #,##0.00_-;\-[$€-2]\ * #,##0.00_-;_-[$€-2]\ * "-"??_-;_-@_-</c:formatCode>
                <c:ptCount val="7"/>
                <c:pt idx="0">
                  <c:v>2502.1779299999998</c:v>
                </c:pt>
                <c:pt idx="1">
                  <c:v>5213.8304100000005</c:v>
                </c:pt>
                <c:pt idx="2">
                  <c:v>7978.4781300000004</c:v>
                </c:pt>
                <c:pt idx="3">
                  <c:v>5393.5925400000006</c:v>
                </c:pt>
                <c:pt idx="4">
                  <c:v>6671.7999999000003</c:v>
                </c:pt>
                <c:pt idx="5">
                  <c:v>2583.0315000000001</c:v>
                </c:pt>
                <c:pt idx="6">
                  <c:v>441.94499999999994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rgbClr val="9BBB59"/>
            </a:solidFill>
          </c:spPr>
          <c:invertIfNegative val="0"/>
          <c:cat>
            <c:strRef>
              <c:f>'Presupuesto Global Final'!$H$23:$H$35</c:f>
              <c:strCache>
                <c:ptCount val="13"/>
                <c:pt idx="0">
                  <c:v>Hugo Che Piu (DAR - Perú)</c:v>
                </c:pt>
                <c:pt idx="1">
                  <c:v>Deborah Berry (Gobierno de El Salvador)</c:v>
                </c:pt>
                <c:pt idx="2">
                  <c:v>Jorge Villarreal (Consultor independiente)</c:v>
                </c:pt>
                <c:pt idx="3">
                  <c:v>Angela Skaf (BNDES/Gobierno de Brasil)</c:v>
                </c:pt>
                <c:pt idx="4">
                  <c:v>Mercedes Araoz (BID Mex)</c:v>
                </c:pt>
                <c:pt idx="5">
                  <c:v>Dolores Barrientos (PNUMA Mex)</c:v>
                </c:pt>
                <c:pt idx="6">
                  <c:v>Cassie Flynn (Consultora independiente) *</c:v>
                </c:pt>
                <c:pt idx="7">
                  <c:v>Sergio Graf (CONAFOR/Gobierno de México)</c:v>
                </c:pt>
                <c:pt idx="8">
                  <c:v>Jan Kowalzig (Oxfam Alemania) *</c:v>
                </c:pt>
                <c:pt idx="9">
                  <c:v>Sergio Madrid (CCMSS - Mex)</c:v>
                </c:pt>
                <c:pt idx="10">
                  <c:v>Luis Muñozcano (SEMARNAT/Gobierno de México)</c:v>
                </c:pt>
                <c:pt idx="11">
                  <c:v>Eduardo Reyes (PricewaterhouseCoopers)</c:v>
                </c:pt>
                <c:pt idx="12">
                  <c:v>Liane Schalatek (Fundación Heinrich Böll) *</c:v>
                </c:pt>
              </c:strCache>
            </c:strRef>
          </c:cat>
          <c:val>
            <c:numRef>
              <c:f>'Presupuesto Global Final'!$I$23:$I$35</c:f>
              <c:numCache>
                <c:formatCode>_-[$€-2]\ * #,##0.00_-;\-[$€-2]\ * #,##0.00_-;_-[$€-2]\ * "-"??_-;_-@_-</c:formatCode>
                <c:ptCount val="13"/>
                <c:pt idx="0">
                  <c:v>1486.4849999999999</c:v>
                </c:pt>
                <c:pt idx="1">
                  <c:v>822.48956999999996</c:v>
                </c:pt>
                <c:pt idx="2">
                  <c:v>351.54</c:v>
                </c:pt>
                <c:pt idx="3">
                  <c:v>179.23940999999999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4926592"/>
        <c:axId val="124952960"/>
      </c:barChart>
      <c:catAx>
        <c:axId val="124926592"/>
        <c:scaling>
          <c:orientation val="minMax"/>
        </c:scaling>
        <c:delete val="0"/>
        <c:axPos val="b"/>
        <c:majorTickMark val="out"/>
        <c:minorTickMark val="none"/>
        <c:tickLblPos val="nextTo"/>
        <c:crossAx val="124952960"/>
        <c:crosses val="autoZero"/>
        <c:auto val="1"/>
        <c:lblAlgn val="ctr"/>
        <c:lblOffset val="100"/>
        <c:noMultiLvlLbl val="0"/>
      </c:catAx>
      <c:valAx>
        <c:axId val="124952960"/>
        <c:scaling>
          <c:orientation val="minMax"/>
        </c:scaling>
        <c:delete val="0"/>
        <c:axPos val="l"/>
        <c:majorGridlines/>
        <c:numFmt formatCode="_-[$€-2]\ * #,##0.00_-;\-[$€-2]\ * #,##0.00_-;_-[$€-2]\ * &quot;-&quot;??_-;_-@_-" sourceLinked="1"/>
        <c:majorTickMark val="out"/>
        <c:minorTickMark val="none"/>
        <c:tickLblPos val="nextTo"/>
        <c:crossAx val="124926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rgbClr val="9BBB59"/>
            </a:solidFill>
          </c:spPr>
          <c:invertIfNegative val="0"/>
          <c:cat>
            <c:strRef>
              <c:f>'Presupuesto Global Final'!$H$38:$H$42</c:f>
              <c:strCache>
                <c:ptCount val="5"/>
                <c:pt idx="0">
                  <c:v>Equipo CFIP TM</c:v>
                </c:pt>
                <c:pt idx="1">
                  <c:v>Capítulos Nacionales TI invitados</c:v>
                </c:pt>
                <c:pt idx="2">
                  <c:v>Capítulos Nacionales TI CFIP</c:v>
                </c:pt>
                <c:pt idx="3">
                  <c:v>Conferencistas invitados (externos)</c:v>
                </c:pt>
                <c:pt idx="4">
                  <c:v>Equipo CFIP TI-S</c:v>
                </c:pt>
              </c:strCache>
            </c:strRef>
          </c:cat>
          <c:val>
            <c:numRef>
              <c:f>'Presupuesto Global Final'!$I$38:$I$42</c:f>
              <c:numCache>
                <c:formatCode>_-[$€-2]\ * #,##0.00_-;\-[$€-2]\ * #,##0.00_-;_-[$€-2]\ * "-"??_-;_-@_-</c:formatCode>
                <c:ptCount val="5"/>
                <c:pt idx="0">
                  <c:v>1292.3985600000001</c:v>
                </c:pt>
                <c:pt idx="1">
                  <c:v>2270.22264</c:v>
                </c:pt>
                <c:pt idx="2">
                  <c:v>2682.1065600000002</c:v>
                </c:pt>
                <c:pt idx="3">
                  <c:v>2839.75398</c:v>
                </c:pt>
                <c:pt idx="4">
                  <c:v>3194.2965600000002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24961152"/>
        <c:axId val="124962688"/>
      </c:barChart>
      <c:catAx>
        <c:axId val="124961152"/>
        <c:scaling>
          <c:orientation val="minMax"/>
        </c:scaling>
        <c:delete val="0"/>
        <c:axPos val="l"/>
        <c:majorTickMark val="none"/>
        <c:minorTickMark val="none"/>
        <c:tickLblPos val="nextTo"/>
        <c:crossAx val="124962688"/>
        <c:crosses val="autoZero"/>
        <c:auto val="1"/>
        <c:lblAlgn val="ctr"/>
        <c:lblOffset val="100"/>
        <c:noMultiLvlLbl val="0"/>
      </c:catAx>
      <c:valAx>
        <c:axId val="124962688"/>
        <c:scaling>
          <c:orientation val="minMax"/>
        </c:scaling>
        <c:delete val="1"/>
        <c:axPos val="b"/>
        <c:numFmt formatCode="_-[$€-2]\ * #,##0.00_-;\-[$€-2]\ * #,##0.00_-;_-[$€-2]\ * &quot;-&quot;??_-;_-@_-" sourceLinked="1"/>
        <c:majorTickMark val="out"/>
        <c:minorTickMark val="none"/>
        <c:tickLblPos val="nextTo"/>
        <c:crossAx val="1249611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DA6528-360E-4615-8767-B4F1F855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810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Transparencia Mexicana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Andrade Brandao</dc:creator>
  <cp:lastModifiedBy>Paola Palacios</cp:lastModifiedBy>
  <cp:revision>12</cp:revision>
  <cp:lastPrinted>2013-05-23T18:34:00Z</cp:lastPrinted>
  <dcterms:created xsi:type="dcterms:W3CDTF">2013-06-03T20:44:00Z</dcterms:created>
  <dcterms:modified xsi:type="dcterms:W3CDTF">2013-06-03T22:13:00Z</dcterms:modified>
</cp:coreProperties>
</file>